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7D" w:rsidRDefault="0081687D" w:rsidP="00AE36B5">
      <w:pPr>
        <w:jc w:val="center"/>
        <w:rPr>
          <w:rFonts w:ascii="宋体"/>
          <w:sz w:val="44"/>
          <w:szCs w:val="44"/>
        </w:rPr>
      </w:pPr>
      <w:r>
        <w:rPr>
          <w:rFonts w:ascii="宋体" w:hAnsi="宋体" w:hint="eastAsia"/>
          <w:sz w:val="44"/>
          <w:szCs w:val="44"/>
        </w:rPr>
        <w:t>关于印发</w:t>
      </w:r>
      <w:r w:rsidRPr="008D69DB">
        <w:rPr>
          <w:rFonts w:ascii="宋体" w:hAnsi="宋体" w:hint="eastAsia"/>
          <w:sz w:val="44"/>
          <w:szCs w:val="44"/>
        </w:rPr>
        <w:t>本溪市</w:t>
      </w:r>
      <w:r>
        <w:rPr>
          <w:rFonts w:ascii="宋体" w:hAnsi="宋体" w:hint="eastAsia"/>
          <w:sz w:val="44"/>
          <w:szCs w:val="44"/>
        </w:rPr>
        <w:t>人社局</w:t>
      </w:r>
    </w:p>
    <w:p w:rsidR="0081687D" w:rsidRDefault="0081687D" w:rsidP="00AE36B5">
      <w:pPr>
        <w:jc w:val="center"/>
        <w:rPr>
          <w:rFonts w:ascii="宋体"/>
          <w:sz w:val="44"/>
          <w:szCs w:val="44"/>
        </w:rPr>
      </w:pPr>
      <w:r w:rsidRPr="008D69DB">
        <w:rPr>
          <w:rFonts w:ascii="宋体" w:hAnsi="宋体" w:hint="eastAsia"/>
          <w:sz w:val="44"/>
          <w:szCs w:val="44"/>
        </w:rPr>
        <w:t>全面推行行政执法公示制度执法全过程</w:t>
      </w:r>
    </w:p>
    <w:p w:rsidR="0081687D" w:rsidRDefault="0081687D" w:rsidP="00AE36B5">
      <w:pPr>
        <w:jc w:val="center"/>
        <w:rPr>
          <w:rFonts w:ascii="宋体"/>
          <w:sz w:val="44"/>
          <w:szCs w:val="44"/>
        </w:rPr>
      </w:pPr>
      <w:r w:rsidRPr="008D69DB">
        <w:rPr>
          <w:rFonts w:ascii="宋体" w:hAnsi="宋体" w:hint="eastAsia"/>
          <w:sz w:val="44"/>
          <w:szCs w:val="44"/>
        </w:rPr>
        <w:t>记录制度重大执法决定法制审核制度</w:t>
      </w:r>
    </w:p>
    <w:p w:rsidR="0081687D" w:rsidRPr="008D69DB" w:rsidRDefault="0081687D" w:rsidP="00AE36B5">
      <w:pPr>
        <w:jc w:val="center"/>
        <w:rPr>
          <w:rFonts w:ascii="宋体"/>
          <w:sz w:val="44"/>
          <w:szCs w:val="44"/>
        </w:rPr>
      </w:pPr>
      <w:r>
        <w:rPr>
          <w:rFonts w:ascii="宋体" w:hAnsi="宋体" w:hint="eastAsia"/>
          <w:sz w:val="44"/>
          <w:szCs w:val="44"/>
        </w:rPr>
        <w:t>实施</w:t>
      </w:r>
      <w:r w:rsidRPr="008D69DB">
        <w:rPr>
          <w:rFonts w:ascii="宋体" w:hAnsi="宋体" w:hint="eastAsia"/>
          <w:sz w:val="44"/>
          <w:szCs w:val="44"/>
        </w:rPr>
        <w:t>方案</w:t>
      </w:r>
      <w:r>
        <w:rPr>
          <w:rFonts w:ascii="宋体" w:hAnsi="宋体" w:hint="eastAsia"/>
          <w:sz w:val="44"/>
          <w:szCs w:val="44"/>
        </w:rPr>
        <w:t>的通知</w:t>
      </w:r>
    </w:p>
    <w:p w:rsidR="0081687D" w:rsidRDefault="0081687D" w:rsidP="008D69DB">
      <w:pPr>
        <w:jc w:val="center"/>
        <w:rPr>
          <w:rFonts w:ascii="仿宋" w:eastAsia="仿宋" w:hAnsi="仿宋"/>
          <w:sz w:val="32"/>
          <w:szCs w:val="32"/>
        </w:rPr>
      </w:pPr>
    </w:p>
    <w:p w:rsidR="0081687D" w:rsidRPr="00AE36B5" w:rsidRDefault="0081687D" w:rsidP="008D69DB">
      <w:pPr>
        <w:jc w:val="center"/>
        <w:rPr>
          <w:rFonts w:ascii="宋体"/>
          <w:sz w:val="44"/>
          <w:szCs w:val="44"/>
        </w:rPr>
      </w:pPr>
    </w:p>
    <w:p w:rsidR="0081687D" w:rsidRPr="00DE3972" w:rsidRDefault="0081687D" w:rsidP="00AE36B5">
      <w:pPr>
        <w:jc w:val="left"/>
        <w:rPr>
          <w:rFonts w:ascii="仿宋_GB2312" w:eastAsia="仿宋_GB2312" w:hAnsi="仿宋"/>
          <w:sz w:val="32"/>
          <w:szCs w:val="32"/>
        </w:rPr>
      </w:pPr>
      <w:r w:rsidRPr="00DE3972">
        <w:rPr>
          <w:rFonts w:ascii="仿宋_GB2312" w:eastAsia="仿宋_GB2312" w:hAnsi="仿宋" w:hint="eastAsia"/>
          <w:sz w:val="32"/>
          <w:szCs w:val="32"/>
        </w:rPr>
        <w:t>局属各单位，局机关相关科室：</w:t>
      </w:r>
    </w:p>
    <w:p w:rsidR="0081687D" w:rsidRPr="00DE3972" w:rsidRDefault="0081687D" w:rsidP="00AE36B5">
      <w:pPr>
        <w:ind w:firstLine="645"/>
        <w:jc w:val="left"/>
        <w:rPr>
          <w:rFonts w:ascii="仿宋_GB2312" w:eastAsia="仿宋_GB2312" w:hAnsi="仿宋"/>
          <w:sz w:val="32"/>
          <w:szCs w:val="32"/>
        </w:rPr>
      </w:pPr>
      <w:r w:rsidRPr="00DE3972">
        <w:rPr>
          <w:rFonts w:ascii="仿宋_GB2312" w:eastAsia="仿宋_GB2312" w:hAnsi="仿宋" w:hint="eastAsia"/>
          <w:sz w:val="32"/>
          <w:szCs w:val="32"/>
        </w:rPr>
        <w:t>现将《本溪市人社局全面推行行政执法公示制度执法全过程记录制度重大执法决定法制审核制度的实施方案》印发给你们，请认真贯彻落实。</w:t>
      </w:r>
    </w:p>
    <w:p w:rsidR="0081687D" w:rsidRPr="00DE3972" w:rsidRDefault="0081687D" w:rsidP="00AE36B5">
      <w:pPr>
        <w:ind w:firstLine="645"/>
        <w:jc w:val="left"/>
        <w:rPr>
          <w:rFonts w:ascii="仿宋_GB2312" w:eastAsia="仿宋_GB2312" w:hAnsi="仿宋"/>
          <w:sz w:val="32"/>
          <w:szCs w:val="32"/>
        </w:rPr>
      </w:pPr>
    </w:p>
    <w:p w:rsidR="0081687D" w:rsidRPr="00DE3972" w:rsidRDefault="0081687D" w:rsidP="00AE36B5">
      <w:pPr>
        <w:ind w:firstLine="645"/>
        <w:jc w:val="left"/>
        <w:rPr>
          <w:rFonts w:ascii="仿宋_GB2312" w:eastAsia="仿宋_GB2312" w:hAnsi="仿宋"/>
          <w:sz w:val="32"/>
          <w:szCs w:val="32"/>
        </w:rPr>
      </w:pPr>
    </w:p>
    <w:p w:rsidR="0081687D" w:rsidRPr="00DE3972" w:rsidRDefault="0081687D" w:rsidP="00DE3972">
      <w:pPr>
        <w:ind w:firstLineChars="1150" w:firstLine="31680"/>
        <w:jc w:val="left"/>
        <w:rPr>
          <w:rFonts w:ascii="仿宋_GB2312" w:eastAsia="仿宋_GB2312" w:hAnsi="仿宋"/>
          <w:sz w:val="32"/>
          <w:szCs w:val="32"/>
        </w:rPr>
      </w:pPr>
      <w:r w:rsidRPr="00DE3972">
        <w:rPr>
          <w:rFonts w:ascii="仿宋_GB2312" w:eastAsia="仿宋_GB2312" w:hAnsi="仿宋" w:hint="eastAsia"/>
          <w:sz w:val="32"/>
          <w:szCs w:val="32"/>
        </w:rPr>
        <w:t>本溪市人力资源和社会保障局</w:t>
      </w:r>
    </w:p>
    <w:p w:rsidR="0081687D" w:rsidRPr="00DE3972" w:rsidRDefault="0081687D" w:rsidP="00DE3972">
      <w:pPr>
        <w:ind w:firstLineChars="1350" w:firstLine="31680"/>
        <w:jc w:val="left"/>
        <w:rPr>
          <w:rFonts w:ascii="仿宋_GB2312" w:eastAsia="仿宋_GB2312" w:hAnsi="仿宋"/>
          <w:sz w:val="32"/>
          <w:szCs w:val="32"/>
        </w:rPr>
      </w:pPr>
      <w:r w:rsidRPr="00DE3972">
        <w:rPr>
          <w:rFonts w:ascii="仿宋_GB2312" w:eastAsia="仿宋_GB2312" w:hAnsi="仿宋"/>
          <w:sz w:val="32"/>
          <w:szCs w:val="32"/>
        </w:rPr>
        <w:t>2019</w:t>
      </w:r>
      <w:r w:rsidRPr="00DE3972">
        <w:rPr>
          <w:rFonts w:ascii="仿宋_GB2312" w:eastAsia="仿宋_GB2312" w:hAnsi="仿宋" w:hint="eastAsia"/>
          <w:sz w:val="32"/>
          <w:szCs w:val="32"/>
        </w:rPr>
        <w:t>年</w:t>
      </w:r>
      <w:r w:rsidRPr="00DE3972">
        <w:rPr>
          <w:rFonts w:ascii="仿宋_GB2312" w:eastAsia="仿宋_GB2312" w:hAnsi="仿宋"/>
          <w:sz w:val="32"/>
          <w:szCs w:val="32"/>
        </w:rPr>
        <w:t>8</w:t>
      </w:r>
      <w:r w:rsidRPr="00DE3972">
        <w:rPr>
          <w:rFonts w:ascii="仿宋_GB2312" w:eastAsia="仿宋_GB2312" w:hAnsi="仿宋" w:hint="eastAsia"/>
          <w:sz w:val="32"/>
          <w:szCs w:val="32"/>
        </w:rPr>
        <w:t>月</w:t>
      </w:r>
      <w:r w:rsidRPr="00DE3972">
        <w:rPr>
          <w:rFonts w:ascii="仿宋_GB2312" w:eastAsia="仿宋_GB2312" w:hAnsi="仿宋"/>
          <w:sz w:val="32"/>
          <w:szCs w:val="32"/>
        </w:rPr>
        <w:t>20</w:t>
      </w:r>
      <w:r w:rsidRPr="00DE3972">
        <w:rPr>
          <w:rFonts w:ascii="仿宋_GB2312" w:eastAsia="仿宋_GB2312" w:hAnsi="仿宋" w:hint="eastAsia"/>
          <w:sz w:val="32"/>
          <w:szCs w:val="32"/>
        </w:rPr>
        <w:t>日</w:t>
      </w:r>
    </w:p>
    <w:p w:rsidR="0081687D" w:rsidRDefault="0081687D" w:rsidP="008D69DB">
      <w:pPr>
        <w:jc w:val="center"/>
        <w:rPr>
          <w:rFonts w:ascii="宋体"/>
          <w:sz w:val="44"/>
          <w:szCs w:val="44"/>
        </w:rPr>
      </w:pPr>
    </w:p>
    <w:p w:rsidR="0081687D" w:rsidRDefault="0081687D" w:rsidP="008D69DB">
      <w:pPr>
        <w:jc w:val="center"/>
        <w:rPr>
          <w:rFonts w:ascii="宋体"/>
          <w:sz w:val="44"/>
          <w:szCs w:val="44"/>
        </w:rPr>
      </w:pPr>
    </w:p>
    <w:p w:rsidR="0081687D" w:rsidRDefault="0081687D" w:rsidP="008D69DB">
      <w:pPr>
        <w:jc w:val="center"/>
        <w:rPr>
          <w:rFonts w:ascii="宋体"/>
          <w:sz w:val="44"/>
          <w:szCs w:val="44"/>
        </w:rPr>
      </w:pPr>
    </w:p>
    <w:p w:rsidR="0081687D" w:rsidRDefault="0081687D" w:rsidP="008D69DB">
      <w:pPr>
        <w:jc w:val="center"/>
        <w:rPr>
          <w:rFonts w:ascii="宋体"/>
          <w:sz w:val="44"/>
          <w:szCs w:val="44"/>
        </w:rPr>
      </w:pPr>
    </w:p>
    <w:p w:rsidR="0081687D" w:rsidRDefault="0081687D" w:rsidP="008D69DB">
      <w:pPr>
        <w:jc w:val="center"/>
        <w:rPr>
          <w:rFonts w:ascii="宋体"/>
          <w:sz w:val="44"/>
          <w:szCs w:val="44"/>
        </w:rPr>
      </w:pPr>
    </w:p>
    <w:p w:rsidR="0081687D" w:rsidRDefault="0081687D" w:rsidP="008D69DB">
      <w:pPr>
        <w:jc w:val="center"/>
        <w:rPr>
          <w:rFonts w:ascii="宋体"/>
          <w:sz w:val="44"/>
          <w:szCs w:val="44"/>
        </w:rPr>
      </w:pPr>
    </w:p>
    <w:p w:rsidR="0081687D" w:rsidRDefault="0081687D" w:rsidP="008D69DB">
      <w:pPr>
        <w:jc w:val="center"/>
        <w:rPr>
          <w:rFonts w:ascii="宋体"/>
          <w:sz w:val="44"/>
          <w:szCs w:val="44"/>
        </w:rPr>
      </w:pPr>
    </w:p>
    <w:p w:rsidR="0081687D" w:rsidRDefault="0081687D" w:rsidP="008D69DB">
      <w:pPr>
        <w:jc w:val="center"/>
        <w:rPr>
          <w:rFonts w:ascii="宋体"/>
          <w:sz w:val="44"/>
          <w:szCs w:val="44"/>
        </w:rPr>
      </w:pPr>
    </w:p>
    <w:p w:rsidR="0081687D" w:rsidRPr="008D69DB" w:rsidRDefault="0081687D" w:rsidP="008D69DB">
      <w:pPr>
        <w:jc w:val="center"/>
        <w:rPr>
          <w:rFonts w:ascii="宋体"/>
          <w:sz w:val="44"/>
          <w:szCs w:val="44"/>
        </w:rPr>
      </w:pPr>
      <w:r w:rsidRPr="008D69DB">
        <w:rPr>
          <w:rFonts w:ascii="宋体" w:hAnsi="宋体" w:hint="eastAsia"/>
          <w:sz w:val="44"/>
          <w:szCs w:val="44"/>
        </w:rPr>
        <w:t>本溪市</w:t>
      </w:r>
      <w:r>
        <w:rPr>
          <w:rFonts w:ascii="宋体" w:hAnsi="宋体" w:hint="eastAsia"/>
          <w:sz w:val="44"/>
          <w:szCs w:val="44"/>
        </w:rPr>
        <w:t>人社局</w:t>
      </w:r>
      <w:r w:rsidRPr="008D69DB">
        <w:rPr>
          <w:rFonts w:ascii="宋体" w:hAnsi="宋体" w:hint="eastAsia"/>
          <w:sz w:val="44"/>
          <w:szCs w:val="44"/>
        </w:rPr>
        <w:t>全面推行行政执法公示制度</w:t>
      </w:r>
    </w:p>
    <w:p w:rsidR="0081687D" w:rsidRPr="008D69DB" w:rsidRDefault="0081687D" w:rsidP="008D69DB">
      <w:pPr>
        <w:jc w:val="center"/>
        <w:rPr>
          <w:rFonts w:ascii="宋体"/>
          <w:sz w:val="44"/>
          <w:szCs w:val="44"/>
        </w:rPr>
      </w:pPr>
      <w:r w:rsidRPr="008D69DB">
        <w:rPr>
          <w:rFonts w:ascii="宋体" w:hAnsi="宋体" w:hint="eastAsia"/>
          <w:sz w:val="44"/>
          <w:szCs w:val="44"/>
        </w:rPr>
        <w:t>执法全过程记录制度重大执法决定法制</w:t>
      </w:r>
    </w:p>
    <w:p w:rsidR="0081687D" w:rsidRPr="008D69DB" w:rsidRDefault="0081687D" w:rsidP="008D69DB">
      <w:pPr>
        <w:jc w:val="center"/>
        <w:rPr>
          <w:rFonts w:ascii="宋体"/>
          <w:sz w:val="44"/>
          <w:szCs w:val="44"/>
        </w:rPr>
      </w:pPr>
      <w:r w:rsidRPr="008D69DB">
        <w:rPr>
          <w:rFonts w:ascii="宋体" w:hAnsi="宋体" w:hint="eastAsia"/>
          <w:sz w:val="44"/>
          <w:szCs w:val="44"/>
        </w:rPr>
        <w:t>审核制度</w:t>
      </w:r>
      <w:r>
        <w:rPr>
          <w:rFonts w:ascii="宋体" w:hAnsi="宋体" w:hint="eastAsia"/>
          <w:sz w:val="44"/>
          <w:szCs w:val="44"/>
        </w:rPr>
        <w:t>的实施</w:t>
      </w:r>
      <w:r w:rsidRPr="008D69DB">
        <w:rPr>
          <w:rFonts w:ascii="宋体" w:hAnsi="宋体" w:hint="eastAsia"/>
          <w:sz w:val="44"/>
          <w:szCs w:val="44"/>
        </w:rPr>
        <w:t>方案</w:t>
      </w:r>
    </w:p>
    <w:p w:rsidR="0081687D" w:rsidRDefault="0081687D" w:rsidP="00DE3972">
      <w:pPr>
        <w:ind w:firstLineChars="200" w:firstLine="31680"/>
        <w:rPr>
          <w:rFonts w:ascii="仿宋" w:eastAsia="仿宋" w:hAnsi="仿宋"/>
          <w:sz w:val="32"/>
          <w:szCs w:val="32"/>
        </w:rPr>
      </w:pPr>
    </w:p>
    <w:p w:rsidR="0081687D" w:rsidRPr="00D72061" w:rsidRDefault="0081687D" w:rsidP="00DE3972">
      <w:pPr>
        <w:ind w:firstLineChars="200" w:firstLine="31680"/>
        <w:rPr>
          <w:rFonts w:ascii="仿宋_GB2312" w:eastAsia="仿宋_GB2312"/>
          <w:sz w:val="32"/>
          <w:szCs w:val="32"/>
        </w:rPr>
      </w:pPr>
      <w:r w:rsidRPr="00D72061">
        <w:rPr>
          <w:rFonts w:ascii="仿宋_GB2312" w:eastAsia="仿宋_GB2312" w:hAnsi="仿宋" w:hint="eastAsia"/>
          <w:sz w:val="32"/>
          <w:szCs w:val="32"/>
        </w:rPr>
        <w:t>为全面落实推行行政执法公示制度、执法全过程记录制度、重大执法决定法制审核制度（以下统称“三项制度”）各项任务，促进严格规范公正文明执法，保障人民群众合法权益，根据《本溪市全面推行行政执法公示制度执法全过程记录制度重大执法决定法制审核制度的实施方案》（本政办发〔</w:t>
      </w:r>
      <w:r w:rsidRPr="00D72061">
        <w:rPr>
          <w:rFonts w:ascii="仿宋_GB2312" w:eastAsia="仿宋_GB2312" w:hAnsi="仿宋"/>
          <w:sz w:val="32"/>
          <w:szCs w:val="32"/>
        </w:rPr>
        <w:t>2019</w:t>
      </w:r>
      <w:r w:rsidRPr="00D72061">
        <w:rPr>
          <w:rFonts w:ascii="仿宋_GB2312" w:eastAsia="仿宋_GB2312" w:hAnsi="仿宋" w:hint="eastAsia"/>
          <w:sz w:val="32"/>
          <w:szCs w:val="32"/>
        </w:rPr>
        <w:t>〕</w:t>
      </w:r>
      <w:r w:rsidRPr="00D72061">
        <w:rPr>
          <w:rFonts w:ascii="仿宋_GB2312" w:eastAsia="仿宋_GB2312" w:hAnsi="仿宋"/>
          <w:sz w:val="32"/>
          <w:szCs w:val="32"/>
        </w:rPr>
        <w:t>16</w:t>
      </w:r>
      <w:r w:rsidRPr="00D72061">
        <w:rPr>
          <w:rFonts w:ascii="仿宋_GB2312" w:eastAsia="仿宋_GB2312" w:hAnsi="仿宋" w:hint="eastAsia"/>
          <w:sz w:val="32"/>
          <w:szCs w:val="32"/>
        </w:rPr>
        <w:t>号，以下简称</w:t>
      </w:r>
      <w:bookmarkStart w:id="0" w:name="OLE_LINK6"/>
      <w:r w:rsidRPr="00D72061">
        <w:rPr>
          <w:rFonts w:ascii="仿宋_GB2312" w:eastAsia="仿宋_GB2312" w:hAnsi="仿宋" w:hint="eastAsia"/>
          <w:sz w:val="32"/>
          <w:szCs w:val="32"/>
        </w:rPr>
        <w:t>《实施方案》</w:t>
      </w:r>
      <w:bookmarkEnd w:id="0"/>
      <w:r w:rsidRPr="00D72061">
        <w:rPr>
          <w:rFonts w:ascii="仿宋_GB2312" w:eastAsia="仿宋_GB2312" w:hAnsi="仿宋" w:hint="eastAsia"/>
          <w:sz w:val="32"/>
          <w:szCs w:val="32"/>
        </w:rPr>
        <w:t>）精神，</w:t>
      </w:r>
      <w:r w:rsidRPr="00D72061">
        <w:rPr>
          <w:rFonts w:ascii="仿宋_GB2312" w:eastAsia="仿宋_GB2312" w:hAnsi="仿宋" w:cs="仿宋_GB2312" w:hint="eastAsia"/>
          <w:sz w:val="32"/>
          <w:szCs w:val="32"/>
        </w:rPr>
        <w:t>结合我局实际</w:t>
      </w:r>
      <w:r w:rsidRPr="00D72061">
        <w:rPr>
          <w:rFonts w:ascii="仿宋_GB2312" w:eastAsia="仿宋_GB2312" w:hAnsi="仿宋" w:hint="eastAsia"/>
          <w:sz w:val="32"/>
          <w:szCs w:val="32"/>
        </w:rPr>
        <w:t>，</w:t>
      </w:r>
      <w:r w:rsidRPr="00D72061">
        <w:rPr>
          <w:rFonts w:ascii="仿宋_GB2312" w:eastAsia="仿宋_GB2312" w:hAnsi="仿宋" w:cs="仿宋_GB2312" w:hint="eastAsia"/>
          <w:sz w:val="32"/>
          <w:szCs w:val="32"/>
        </w:rPr>
        <w:t>制定本实施方案。</w:t>
      </w:r>
    </w:p>
    <w:p w:rsidR="0081687D" w:rsidRPr="00D72061" w:rsidRDefault="0081687D" w:rsidP="00DE3972">
      <w:pPr>
        <w:ind w:firstLineChars="200" w:firstLine="31680"/>
        <w:rPr>
          <w:rFonts w:ascii="黑体" w:eastAsia="黑体" w:hAnsi="黑体" w:cs="仿宋_GB2312"/>
          <w:sz w:val="32"/>
          <w:szCs w:val="32"/>
        </w:rPr>
      </w:pPr>
      <w:r w:rsidRPr="00D72061">
        <w:rPr>
          <w:rFonts w:ascii="黑体" w:eastAsia="黑体" w:hAnsi="黑体" w:cs="仿宋_GB2312" w:hint="eastAsia"/>
          <w:sz w:val="32"/>
          <w:szCs w:val="32"/>
        </w:rPr>
        <w:t>一、总体要求</w:t>
      </w:r>
    </w:p>
    <w:p w:rsidR="0081687D" w:rsidRPr="00D72061" w:rsidRDefault="0081687D" w:rsidP="00DE3972">
      <w:pPr>
        <w:ind w:firstLineChars="200" w:firstLine="31680"/>
        <w:rPr>
          <w:rFonts w:ascii="仿宋_GB2312" w:eastAsia="仿宋_GB2312" w:hAnsi="仿宋" w:cs="仿宋_GB2312"/>
          <w:sz w:val="32"/>
          <w:szCs w:val="32"/>
        </w:rPr>
      </w:pPr>
      <w:r w:rsidRPr="00D72061">
        <w:rPr>
          <w:rFonts w:ascii="仿宋_GB2312" w:eastAsia="仿宋_GB2312" w:hAnsi="仿宋" w:hint="eastAsia"/>
          <w:sz w:val="32"/>
          <w:szCs w:val="32"/>
        </w:rPr>
        <w:t>到</w:t>
      </w:r>
      <w:r w:rsidRPr="00D72061">
        <w:rPr>
          <w:rFonts w:ascii="仿宋_GB2312" w:eastAsia="仿宋_GB2312" w:hAnsi="仿宋"/>
          <w:sz w:val="32"/>
          <w:szCs w:val="32"/>
        </w:rPr>
        <w:t>2019</w:t>
      </w:r>
      <w:r w:rsidRPr="00D72061">
        <w:rPr>
          <w:rFonts w:ascii="仿宋_GB2312" w:eastAsia="仿宋_GB2312" w:hAnsi="仿宋" w:hint="eastAsia"/>
          <w:sz w:val="32"/>
          <w:szCs w:val="32"/>
        </w:rPr>
        <w:t>年底，全局行政执法部门在行政处罚、行政许可、行政确认、行政检查等行政执法行为中全面推行“三项制度”。做到行政执法公示制度不断健全；执法行为过程信息全程记载、执法全过程可回溯管理；重大执法决定法制审核全覆盖。实现执法信息公开透明、执法全过程留痕、执法决定合法有效，行政执法能力和水平整体大幅提升，行政执法行为被纠错率明显下降，</w:t>
      </w:r>
      <w:r>
        <w:rPr>
          <w:rFonts w:ascii="仿宋_GB2312" w:eastAsia="仿宋_GB2312" w:hAnsi="仿宋" w:hint="eastAsia"/>
          <w:sz w:val="32"/>
          <w:szCs w:val="32"/>
        </w:rPr>
        <w:t>人社</w:t>
      </w:r>
      <w:r w:rsidRPr="00D72061">
        <w:rPr>
          <w:rFonts w:ascii="仿宋_GB2312" w:eastAsia="仿宋_GB2312" w:hAnsi="仿宋" w:hint="eastAsia"/>
          <w:sz w:val="32"/>
          <w:szCs w:val="32"/>
        </w:rPr>
        <w:t>行政执法的社会满意度显著提高。</w:t>
      </w:r>
    </w:p>
    <w:p w:rsidR="0081687D" w:rsidRPr="00D72061" w:rsidRDefault="0081687D" w:rsidP="00DE3972">
      <w:pPr>
        <w:ind w:firstLineChars="200" w:firstLine="31680"/>
        <w:rPr>
          <w:rFonts w:ascii="黑体" w:eastAsia="黑体" w:hAnsi="黑体" w:cs="仿宋_GB2312"/>
          <w:sz w:val="32"/>
          <w:szCs w:val="32"/>
        </w:rPr>
      </w:pPr>
      <w:r w:rsidRPr="00D72061">
        <w:rPr>
          <w:rFonts w:ascii="黑体" w:eastAsia="黑体" w:hAnsi="黑体" w:cs="仿宋_GB2312" w:hint="eastAsia"/>
          <w:sz w:val="32"/>
          <w:szCs w:val="32"/>
        </w:rPr>
        <w:t>二、任务分工</w:t>
      </w:r>
    </w:p>
    <w:p w:rsidR="0081687D" w:rsidRPr="00D72061" w:rsidRDefault="0081687D" w:rsidP="00DE3972">
      <w:pPr>
        <w:ind w:firstLineChars="200" w:firstLine="31680"/>
        <w:rPr>
          <w:rFonts w:ascii="楷体_GB2312" w:eastAsia="楷体_GB2312" w:hAnsi="楷体"/>
          <w:sz w:val="32"/>
          <w:szCs w:val="32"/>
        </w:rPr>
      </w:pPr>
      <w:r w:rsidRPr="00D72061">
        <w:rPr>
          <w:rFonts w:ascii="楷体_GB2312" w:eastAsia="楷体_GB2312" w:hAnsi="楷体" w:cs="仿宋_GB2312" w:hint="eastAsia"/>
          <w:sz w:val="32"/>
          <w:szCs w:val="32"/>
        </w:rPr>
        <w:t>（一）</w:t>
      </w:r>
      <w:r w:rsidRPr="00D72061">
        <w:rPr>
          <w:rFonts w:ascii="楷体_GB2312" w:eastAsia="楷体_GB2312" w:hAnsi="楷体" w:hint="eastAsia"/>
          <w:sz w:val="32"/>
          <w:szCs w:val="32"/>
        </w:rPr>
        <w:t>全面推行行政执法公示制度</w:t>
      </w:r>
    </w:p>
    <w:p w:rsidR="0081687D" w:rsidRPr="00D72061" w:rsidRDefault="0081687D" w:rsidP="00D72061">
      <w:pPr>
        <w:ind w:firstLine="645"/>
        <w:rPr>
          <w:rFonts w:ascii="仿宋_GB2312" w:eastAsia="仿宋_GB2312" w:hAnsi="仿宋"/>
          <w:sz w:val="32"/>
          <w:szCs w:val="32"/>
        </w:rPr>
      </w:pPr>
      <w:r w:rsidRPr="00D72061">
        <w:rPr>
          <w:rFonts w:ascii="仿宋_GB2312" w:eastAsia="仿宋_GB2312" w:hAnsi="仿宋"/>
          <w:sz w:val="32"/>
          <w:szCs w:val="32"/>
        </w:rPr>
        <w:t>1.</w:t>
      </w:r>
      <w:r w:rsidRPr="00D72061">
        <w:rPr>
          <w:rFonts w:ascii="仿宋_GB2312" w:eastAsia="仿宋_GB2312" w:hAnsi="仿宋" w:hint="eastAsia"/>
          <w:sz w:val="32"/>
          <w:szCs w:val="32"/>
        </w:rPr>
        <w:t>建立制度体系。根据《本溪市行政执法公示办法》制定《本溪市人社局行政执法公示办法》，按照“谁执法、谁公示”的原则，明确执法公示的范围、内容、载体、程序、时限要求、监督方式和保障措施等事项。</w:t>
      </w:r>
    </w:p>
    <w:p w:rsidR="0081687D" w:rsidRPr="00D72061" w:rsidRDefault="0081687D" w:rsidP="008D69DB">
      <w:pPr>
        <w:ind w:firstLine="630"/>
        <w:rPr>
          <w:rFonts w:ascii="仿宋_GB2312" w:eastAsia="仿宋_GB2312" w:hAnsi="仿宋"/>
          <w:sz w:val="32"/>
          <w:szCs w:val="32"/>
        </w:rPr>
      </w:pPr>
      <w:r w:rsidRPr="00D72061">
        <w:rPr>
          <w:rFonts w:ascii="仿宋_GB2312" w:eastAsia="仿宋_GB2312" w:hAnsi="仿宋"/>
          <w:sz w:val="32"/>
          <w:szCs w:val="32"/>
        </w:rPr>
        <w:t>2.</w:t>
      </w:r>
      <w:r w:rsidRPr="00D72061">
        <w:rPr>
          <w:rFonts w:ascii="仿宋_GB2312" w:eastAsia="仿宋_GB2312" w:hAnsi="仿宋" w:hint="eastAsia"/>
          <w:sz w:val="32"/>
          <w:szCs w:val="32"/>
        </w:rPr>
        <w:t>强化事前公开。</w:t>
      </w:r>
    </w:p>
    <w:p w:rsidR="0081687D" w:rsidRDefault="0081687D" w:rsidP="008D69DB">
      <w:pPr>
        <w:ind w:firstLine="630"/>
        <w:rPr>
          <w:rFonts w:ascii="仿宋_GB2312" w:eastAsia="仿宋_GB2312" w:hAnsi="仿宋"/>
          <w:sz w:val="32"/>
          <w:szCs w:val="32"/>
        </w:rPr>
      </w:pPr>
      <w:r w:rsidRPr="00D72061">
        <w:rPr>
          <w:rFonts w:ascii="仿宋_GB2312" w:eastAsia="仿宋_GB2312" w:hAnsi="仿宋" w:hint="eastAsia"/>
          <w:sz w:val="32"/>
          <w:szCs w:val="32"/>
        </w:rPr>
        <w:t>（</w:t>
      </w:r>
      <w:r w:rsidRPr="00D72061">
        <w:rPr>
          <w:rFonts w:ascii="仿宋_GB2312" w:eastAsia="仿宋_GB2312" w:hAnsi="仿宋"/>
          <w:sz w:val="32"/>
          <w:szCs w:val="32"/>
        </w:rPr>
        <w:t>1</w:t>
      </w:r>
      <w:r w:rsidRPr="00D72061">
        <w:rPr>
          <w:rFonts w:ascii="仿宋_GB2312" w:eastAsia="仿宋_GB2312" w:hAnsi="仿宋" w:hint="eastAsia"/>
          <w:sz w:val="32"/>
          <w:szCs w:val="32"/>
        </w:rPr>
        <w:t>）紧密结合我局机构改革中行政职能调整情况，完善权责清单</w:t>
      </w:r>
      <w:r>
        <w:rPr>
          <w:rFonts w:ascii="仿宋_GB2312" w:eastAsia="仿宋_GB2312" w:hAnsi="仿宋" w:hint="eastAsia"/>
          <w:sz w:val="32"/>
          <w:szCs w:val="32"/>
        </w:rPr>
        <w:t>、政务服务事项</w:t>
      </w:r>
      <w:r w:rsidRPr="00D72061">
        <w:rPr>
          <w:rFonts w:ascii="仿宋_GB2312" w:eastAsia="仿宋_GB2312" w:hAnsi="仿宋" w:hint="eastAsia"/>
          <w:sz w:val="32"/>
          <w:szCs w:val="32"/>
        </w:rPr>
        <w:t>，编制《行政执法事项清单》和《监管事项目录清单》，明确行政执法主体、职责、权限、依据等内容，经</w:t>
      </w:r>
      <w:r>
        <w:rPr>
          <w:rFonts w:ascii="仿宋_GB2312" w:eastAsia="仿宋_GB2312" w:hAnsi="仿宋" w:hint="eastAsia"/>
          <w:sz w:val="32"/>
          <w:szCs w:val="32"/>
        </w:rPr>
        <w:t>司法局</w:t>
      </w:r>
      <w:r w:rsidRPr="00D72061">
        <w:rPr>
          <w:rFonts w:ascii="仿宋_GB2312" w:eastAsia="仿宋_GB2312" w:hAnsi="仿宋" w:hint="eastAsia"/>
          <w:sz w:val="32"/>
          <w:szCs w:val="32"/>
        </w:rPr>
        <w:t>审核后在局官方网站公示。</w:t>
      </w:r>
    </w:p>
    <w:p w:rsidR="0081687D" w:rsidRPr="00D72061" w:rsidRDefault="0081687D" w:rsidP="008D69DB">
      <w:pPr>
        <w:ind w:firstLine="630"/>
        <w:rPr>
          <w:rFonts w:ascii="仿宋_GB2312" w:eastAsia="仿宋_GB2312" w:hAnsi="仿宋"/>
          <w:sz w:val="32"/>
          <w:szCs w:val="32"/>
        </w:rPr>
      </w:pPr>
      <w:r w:rsidRPr="00D72061">
        <w:rPr>
          <w:rFonts w:ascii="仿宋_GB2312" w:eastAsia="仿宋_GB2312" w:hAnsi="仿宋" w:hint="eastAsia"/>
          <w:sz w:val="32"/>
          <w:szCs w:val="32"/>
        </w:rPr>
        <w:t>（</w:t>
      </w:r>
      <w:r w:rsidRPr="00D72061">
        <w:rPr>
          <w:rFonts w:ascii="仿宋_GB2312" w:eastAsia="仿宋_GB2312" w:hAnsi="仿宋"/>
          <w:sz w:val="32"/>
          <w:szCs w:val="32"/>
        </w:rPr>
        <w:t>2</w:t>
      </w:r>
      <w:r w:rsidRPr="00D72061">
        <w:rPr>
          <w:rFonts w:ascii="仿宋_GB2312" w:eastAsia="仿宋_GB2312" w:hAnsi="仿宋" w:hint="eastAsia"/>
          <w:sz w:val="32"/>
          <w:szCs w:val="32"/>
        </w:rPr>
        <w:t>）编制行政执法流程图和行政执法服务指南，明确行政执法事项名称、依据、受理机构、审批机构、许可条件、优惠政策、申请材料、办理流程、办理时限、监督方式、责任追究、救济渠道、办公时间、地址、电话等内容，方便群众办事。</w:t>
      </w:r>
    </w:p>
    <w:p w:rsidR="0081687D" w:rsidRPr="00D72061" w:rsidRDefault="0081687D" w:rsidP="008D69DB">
      <w:pPr>
        <w:ind w:firstLine="645"/>
        <w:rPr>
          <w:rFonts w:ascii="仿宋_GB2312" w:eastAsia="仿宋_GB2312" w:hAnsi="仿宋"/>
          <w:sz w:val="32"/>
          <w:szCs w:val="32"/>
        </w:rPr>
      </w:pPr>
      <w:r w:rsidRPr="00D72061">
        <w:rPr>
          <w:rFonts w:ascii="仿宋_GB2312" w:eastAsia="仿宋_GB2312" w:hAnsi="仿宋" w:hint="eastAsia"/>
          <w:sz w:val="32"/>
          <w:szCs w:val="32"/>
        </w:rPr>
        <w:t>（</w:t>
      </w:r>
      <w:r w:rsidRPr="00D72061">
        <w:rPr>
          <w:rFonts w:ascii="仿宋_GB2312" w:eastAsia="仿宋_GB2312" w:hAnsi="仿宋"/>
          <w:sz w:val="32"/>
          <w:szCs w:val="32"/>
        </w:rPr>
        <w:t>3</w:t>
      </w:r>
      <w:r w:rsidRPr="00D72061">
        <w:rPr>
          <w:rFonts w:ascii="仿宋_GB2312" w:eastAsia="仿宋_GB2312" w:hAnsi="仿宋" w:hint="eastAsia"/>
          <w:sz w:val="32"/>
          <w:szCs w:val="32"/>
        </w:rPr>
        <w:t>）根据“双随机、一公开”监管要求，编制本部门《随机抽查事项清单》，明确抽查主体、依据、对象、内容、比例、方式、频次等事前公开的内容。</w:t>
      </w:r>
    </w:p>
    <w:p w:rsidR="0081687D" w:rsidRPr="00D72061" w:rsidRDefault="0081687D" w:rsidP="008D69DB">
      <w:pPr>
        <w:ind w:firstLine="645"/>
        <w:rPr>
          <w:rFonts w:ascii="仿宋_GB2312" w:eastAsia="仿宋_GB2312" w:hAnsi="仿宋"/>
          <w:sz w:val="32"/>
          <w:szCs w:val="32"/>
        </w:rPr>
      </w:pPr>
      <w:r w:rsidRPr="00D72061">
        <w:rPr>
          <w:rFonts w:ascii="仿宋_GB2312" w:eastAsia="仿宋_GB2312" w:hAnsi="仿宋" w:hint="eastAsia"/>
          <w:sz w:val="32"/>
          <w:szCs w:val="32"/>
        </w:rPr>
        <w:t>（</w:t>
      </w:r>
      <w:r w:rsidRPr="00D72061">
        <w:rPr>
          <w:rFonts w:ascii="仿宋_GB2312" w:eastAsia="仿宋_GB2312" w:hAnsi="仿宋"/>
          <w:sz w:val="32"/>
          <w:szCs w:val="32"/>
        </w:rPr>
        <w:t>4</w:t>
      </w:r>
      <w:r w:rsidRPr="00D72061">
        <w:rPr>
          <w:rFonts w:ascii="仿宋_GB2312" w:eastAsia="仿宋_GB2312" w:hAnsi="仿宋" w:hint="eastAsia"/>
          <w:sz w:val="32"/>
          <w:szCs w:val="32"/>
        </w:rPr>
        <w:t>）要建立健全行政裁量权基准制度，对行政自由裁量权进行量化细化，规范裁量范围、种类、幅度等内容，做到过罚相当、裁量公正。在局官方网站予以公示。</w:t>
      </w:r>
    </w:p>
    <w:p w:rsidR="0081687D" w:rsidRPr="00D72061" w:rsidRDefault="0081687D" w:rsidP="008D69DB">
      <w:pPr>
        <w:rPr>
          <w:rFonts w:ascii="仿宋_GB2312" w:eastAsia="仿宋_GB2312" w:hAnsi="仿宋"/>
          <w:sz w:val="32"/>
          <w:szCs w:val="32"/>
        </w:rPr>
      </w:pPr>
      <w:r w:rsidRPr="00D72061">
        <w:rPr>
          <w:rFonts w:ascii="仿宋_GB2312" w:eastAsia="仿宋_GB2312" w:hAnsi="仿宋" w:hint="eastAsia"/>
          <w:color w:val="FF0000"/>
          <w:sz w:val="32"/>
          <w:szCs w:val="32"/>
        </w:rPr>
        <w:t xml:space="preserve">　　</w:t>
      </w:r>
      <w:r w:rsidRPr="00D72061">
        <w:rPr>
          <w:rFonts w:ascii="仿宋_GB2312" w:eastAsia="仿宋_GB2312" w:hAnsi="仿宋" w:hint="eastAsia"/>
          <w:sz w:val="32"/>
          <w:szCs w:val="32"/>
        </w:rPr>
        <w:t>（</w:t>
      </w:r>
      <w:r w:rsidRPr="00D72061">
        <w:rPr>
          <w:rFonts w:ascii="仿宋_GB2312" w:eastAsia="仿宋_GB2312" w:hAnsi="仿宋"/>
          <w:sz w:val="32"/>
          <w:szCs w:val="32"/>
        </w:rPr>
        <w:t>5</w:t>
      </w:r>
      <w:r w:rsidRPr="00D72061">
        <w:rPr>
          <w:rFonts w:ascii="仿宋_GB2312" w:eastAsia="仿宋_GB2312" w:hAnsi="仿宋" w:hint="eastAsia"/>
          <w:sz w:val="32"/>
          <w:szCs w:val="32"/>
        </w:rPr>
        <w:t>）公示行政执法人员，包括执法人员的姓名、单位、职务、证件编号、执法类别、执法区域等内容。在局网站上公开本部门行政执法人员，实现行政执法人员信息公开透明，网上可查询，随时接受群众监督。</w:t>
      </w:r>
    </w:p>
    <w:p w:rsidR="0081687D" w:rsidRPr="00D72061" w:rsidRDefault="0081687D" w:rsidP="008D69DB">
      <w:pPr>
        <w:ind w:firstLine="630"/>
        <w:rPr>
          <w:rFonts w:ascii="仿宋_GB2312" w:eastAsia="仿宋_GB2312" w:hAnsi="仿宋"/>
          <w:sz w:val="32"/>
          <w:szCs w:val="32"/>
        </w:rPr>
      </w:pPr>
      <w:r w:rsidRPr="00D72061">
        <w:rPr>
          <w:rFonts w:ascii="仿宋_GB2312" w:eastAsia="仿宋_GB2312" w:hAnsi="仿宋"/>
          <w:sz w:val="32"/>
          <w:szCs w:val="32"/>
        </w:rPr>
        <w:t>3.</w:t>
      </w:r>
      <w:r w:rsidRPr="00D72061">
        <w:rPr>
          <w:rFonts w:ascii="仿宋_GB2312" w:eastAsia="仿宋_GB2312" w:hAnsi="仿宋" w:hint="eastAsia"/>
          <w:sz w:val="32"/>
          <w:szCs w:val="32"/>
        </w:rPr>
        <w:t>规范事中公示。</w:t>
      </w:r>
    </w:p>
    <w:p w:rsidR="0081687D" w:rsidRPr="00D72061" w:rsidRDefault="0081687D" w:rsidP="008D69DB">
      <w:pPr>
        <w:ind w:firstLine="630"/>
        <w:rPr>
          <w:rFonts w:ascii="仿宋_GB2312" w:eastAsia="仿宋_GB2312" w:hAnsi="仿宋"/>
          <w:sz w:val="32"/>
          <w:szCs w:val="32"/>
        </w:rPr>
      </w:pPr>
      <w:r w:rsidRPr="00D72061">
        <w:rPr>
          <w:rFonts w:ascii="仿宋_GB2312" w:eastAsia="仿宋_GB2312" w:hAnsi="仿宋" w:hint="eastAsia"/>
          <w:sz w:val="32"/>
          <w:szCs w:val="32"/>
        </w:rPr>
        <w:t>（</w:t>
      </w:r>
      <w:r w:rsidRPr="00D72061">
        <w:rPr>
          <w:rFonts w:ascii="仿宋_GB2312" w:eastAsia="仿宋_GB2312" w:hAnsi="仿宋"/>
          <w:sz w:val="32"/>
          <w:szCs w:val="32"/>
        </w:rPr>
        <w:t>1</w:t>
      </w:r>
      <w:r w:rsidRPr="00D72061">
        <w:rPr>
          <w:rFonts w:ascii="仿宋_GB2312" w:eastAsia="仿宋_GB2312" w:hAnsi="仿宋" w:hint="eastAsia"/>
          <w:sz w:val="32"/>
          <w:szCs w:val="32"/>
        </w:rPr>
        <w:t>）要按照统一制发的各类执法现场出具的执法文书样本，在执法活动中按规定出具执法文书，主动告知行政相对人执法事由、执法依据、权利义务等内容，并做好说明解释工作。</w:t>
      </w:r>
    </w:p>
    <w:p w:rsidR="0081687D" w:rsidRPr="00D72061" w:rsidRDefault="0081687D" w:rsidP="008D69DB">
      <w:pPr>
        <w:rPr>
          <w:rFonts w:ascii="仿宋_GB2312" w:eastAsia="仿宋_GB2312" w:hAnsi="仿宋"/>
          <w:sz w:val="32"/>
          <w:szCs w:val="32"/>
        </w:rPr>
      </w:pPr>
      <w:r w:rsidRPr="00D72061">
        <w:rPr>
          <w:rFonts w:ascii="仿宋_GB2312" w:eastAsia="仿宋_GB2312" w:hAnsi="仿宋" w:hint="eastAsia"/>
          <w:sz w:val="32"/>
          <w:szCs w:val="32"/>
        </w:rPr>
        <w:t xml:space="preserve">　　（</w:t>
      </w:r>
      <w:r w:rsidRPr="00D72061">
        <w:rPr>
          <w:rFonts w:ascii="仿宋_GB2312" w:eastAsia="仿宋_GB2312" w:hAnsi="仿宋"/>
          <w:sz w:val="32"/>
          <w:szCs w:val="32"/>
        </w:rPr>
        <w:t>2</w:t>
      </w:r>
      <w:r w:rsidRPr="00D72061">
        <w:rPr>
          <w:rFonts w:ascii="仿宋_GB2312" w:eastAsia="仿宋_GB2312" w:hAnsi="仿宋" w:hint="eastAsia"/>
          <w:sz w:val="32"/>
          <w:szCs w:val="32"/>
        </w:rPr>
        <w:t>）全面实行行政执法人员持证上岗和资格管理制度，未经执法资格考试合格，不得授予执法资格，不得从事执法活动。行政执法人员开展监督检查、调查取证、采取强制措施和强制执行、送达执法文书等执法活动时，必须主动出示行政执法证件，向当事人和相关人员表明身份。有关行政执法机关要按规定规范着装和佩戴统一标识。法律法规、部门规章另有规定的除外。</w:t>
      </w:r>
    </w:p>
    <w:p w:rsidR="0081687D" w:rsidRPr="00D72061" w:rsidRDefault="0081687D" w:rsidP="008D69DB">
      <w:pPr>
        <w:rPr>
          <w:rFonts w:ascii="仿宋_GB2312" w:eastAsia="仿宋_GB2312" w:hAnsi="仿宋"/>
          <w:sz w:val="32"/>
          <w:szCs w:val="32"/>
        </w:rPr>
      </w:pPr>
      <w:r w:rsidRPr="00D72061">
        <w:rPr>
          <w:rFonts w:ascii="仿宋_GB2312" w:eastAsia="仿宋_GB2312" w:hAnsi="仿宋" w:hint="eastAsia"/>
          <w:sz w:val="32"/>
          <w:szCs w:val="32"/>
        </w:rPr>
        <w:t xml:space="preserve">　　（</w:t>
      </w:r>
      <w:r w:rsidRPr="00D72061">
        <w:rPr>
          <w:rFonts w:ascii="仿宋_GB2312" w:eastAsia="仿宋_GB2312" w:hAnsi="仿宋"/>
          <w:sz w:val="32"/>
          <w:szCs w:val="32"/>
        </w:rPr>
        <w:t>3</w:t>
      </w:r>
      <w:r w:rsidRPr="00D72061">
        <w:rPr>
          <w:rFonts w:ascii="仿宋_GB2312" w:eastAsia="仿宋_GB2312" w:hAnsi="仿宋" w:hint="eastAsia"/>
          <w:sz w:val="32"/>
          <w:szCs w:val="32"/>
        </w:rPr>
        <w:t>）社保、就业办事大厅，政务服务窗口等固定办事场所要设置岗位信息公示牌，明示工作人员单位、姓名、职务、岗位职责、执法种类、申请材料示范文本、办理进度查询、咨询服务、投诉举报等信息。各类事项要明确办理流程、办理时限、流程图等便民措施。</w:t>
      </w:r>
    </w:p>
    <w:p w:rsidR="0081687D" w:rsidRPr="00D72061" w:rsidRDefault="0081687D" w:rsidP="008D69DB">
      <w:pPr>
        <w:ind w:firstLine="630"/>
        <w:rPr>
          <w:rFonts w:ascii="仿宋_GB2312" w:eastAsia="仿宋_GB2312" w:hAnsi="仿宋"/>
          <w:sz w:val="32"/>
          <w:szCs w:val="32"/>
        </w:rPr>
      </w:pPr>
      <w:r w:rsidRPr="00D72061">
        <w:rPr>
          <w:rFonts w:ascii="仿宋_GB2312" w:eastAsia="仿宋_GB2312" w:hAnsi="仿宋"/>
          <w:sz w:val="32"/>
          <w:szCs w:val="32"/>
        </w:rPr>
        <w:t>4.</w:t>
      </w:r>
      <w:r w:rsidRPr="00D72061">
        <w:rPr>
          <w:rFonts w:ascii="仿宋_GB2312" w:eastAsia="仿宋_GB2312" w:hAnsi="仿宋" w:hint="eastAsia"/>
          <w:sz w:val="32"/>
          <w:szCs w:val="32"/>
        </w:rPr>
        <w:t>加强事后公开。</w:t>
      </w:r>
    </w:p>
    <w:p w:rsidR="0081687D" w:rsidRPr="00D72061" w:rsidRDefault="0081687D" w:rsidP="008D69DB">
      <w:pPr>
        <w:ind w:firstLine="630"/>
        <w:rPr>
          <w:rFonts w:ascii="仿宋_GB2312" w:eastAsia="仿宋_GB2312" w:hAnsi="仿宋"/>
          <w:sz w:val="32"/>
          <w:szCs w:val="32"/>
        </w:rPr>
      </w:pPr>
      <w:r w:rsidRPr="00D72061">
        <w:rPr>
          <w:rFonts w:ascii="仿宋_GB2312" w:eastAsia="仿宋_GB2312" w:hAnsi="仿宋" w:hint="eastAsia"/>
          <w:sz w:val="32"/>
          <w:szCs w:val="32"/>
        </w:rPr>
        <w:t>（</w:t>
      </w:r>
      <w:r w:rsidRPr="00D72061">
        <w:rPr>
          <w:rFonts w:ascii="仿宋_GB2312" w:eastAsia="仿宋_GB2312" w:hAnsi="仿宋"/>
          <w:sz w:val="32"/>
          <w:szCs w:val="32"/>
        </w:rPr>
        <w:t>1</w:t>
      </w:r>
      <w:r w:rsidRPr="00D72061">
        <w:rPr>
          <w:rFonts w:ascii="仿宋_GB2312" w:eastAsia="仿宋_GB2312" w:hAnsi="仿宋" w:hint="eastAsia"/>
          <w:sz w:val="32"/>
          <w:szCs w:val="32"/>
        </w:rPr>
        <w:t>）依据《中华人民共和国政府信息公开条例》《企业信息公示暂行条例》及有关规定，明确本部门行政执法行为事后公开的范围、内容、方式、时限、程序和公开期限等事项。</w:t>
      </w:r>
    </w:p>
    <w:p w:rsidR="0081687D" w:rsidRPr="00D72061" w:rsidRDefault="0081687D" w:rsidP="00811E68">
      <w:pPr>
        <w:ind w:firstLine="645"/>
        <w:rPr>
          <w:rFonts w:ascii="仿宋_GB2312" w:eastAsia="仿宋_GB2312" w:hAnsi="仿宋"/>
          <w:sz w:val="32"/>
          <w:szCs w:val="32"/>
        </w:rPr>
      </w:pPr>
      <w:r w:rsidRPr="00D72061">
        <w:rPr>
          <w:rFonts w:ascii="仿宋_GB2312" w:eastAsia="仿宋_GB2312" w:hAnsi="仿宋" w:hint="eastAsia"/>
          <w:sz w:val="32"/>
          <w:szCs w:val="32"/>
        </w:rPr>
        <w:t>（</w:t>
      </w:r>
      <w:r>
        <w:rPr>
          <w:rFonts w:ascii="仿宋_GB2312" w:eastAsia="仿宋_GB2312" w:hAnsi="仿宋"/>
          <w:sz w:val="32"/>
          <w:szCs w:val="32"/>
        </w:rPr>
        <w:t>2</w:t>
      </w:r>
      <w:r w:rsidRPr="00D72061">
        <w:rPr>
          <w:rFonts w:ascii="仿宋_GB2312" w:eastAsia="仿宋_GB2312" w:hAnsi="仿宋" w:hint="eastAsia"/>
          <w:sz w:val="32"/>
          <w:szCs w:val="32"/>
        </w:rPr>
        <w:t>）建立健全</w:t>
      </w:r>
      <w:bookmarkStart w:id="1" w:name="OLE_LINK8"/>
      <w:bookmarkStart w:id="2" w:name="OLE_LINK9"/>
      <w:bookmarkStart w:id="3" w:name="OLE_LINK10"/>
      <w:r w:rsidRPr="00D72061">
        <w:rPr>
          <w:rFonts w:ascii="仿宋_GB2312" w:eastAsia="仿宋_GB2312" w:hAnsi="仿宋" w:hint="eastAsia"/>
          <w:sz w:val="32"/>
          <w:szCs w:val="32"/>
        </w:rPr>
        <w:t>执法决定信息公开发布、撤销和更新机制</w:t>
      </w:r>
      <w:bookmarkEnd w:id="1"/>
      <w:bookmarkEnd w:id="2"/>
      <w:bookmarkEnd w:id="3"/>
      <w:r w:rsidRPr="00D72061">
        <w:rPr>
          <w:rFonts w:ascii="仿宋_GB2312" w:eastAsia="仿宋_GB2312" w:hAnsi="仿宋" w:hint="eastAsia"/>
          <w:sz w:val="32"/>
          <w:szCs w:val="32"/>
        </w:rPr>
        <w:t>。已公开的行政执法决定被依法撤销、确认违法或者要求重新作出的，应当及时从信息公示平台撤下原行政执法决定信息。</w:t>
      </w:r>
      <w:r w:rsidRPr="00D72061">
        <w:rPr>
          <w:rFonts w:ascii="仿宋_GB2312" w:eastAsia="仿宋_GB2312" w:hAnsi="仿宋"/>
          <w:sz w:val="32"/>
          <w:szCs w:val="32"/>
        </w:rPr>
        <w:t xml:space="preserve">    </w:t>
      </w:r>
    </w:p>
    <w:p w:rsidR="0081687D" w:rsidRPr="00D72061" w:rsidRDefault="0081687D" w:rsidP="008D69DB">
      <w:pPr>
        <w:ind w:firstLine="645"/>
        <w:rPr>
          <w:rFonts w:ascii="仿宋_GB2312" w:eastAsia="仿宋_GB2312" w:hAnsi="仿宋"/>
          <w:sz w:val="32"/>
          <w:szCs w:val="32"/>
        </w:rPr>
      </w:pPr>
      <w:r w:rsidRPr="00D72061">
        <w:rPr>
          <w:rFonts w:ascii="仿宋_GB2312" w:eastAsia="仿宋_GB2312" w:hAnsi="仿宋" w:hint="eastAsia"/>
          <w:sz w:val="32"/>
          <w:szCs w:val="32"/>
        </w:rPr>
        <w:t>（</w:t>
      </w:r>
      <w:r>
        <w:rPr>
          <w:rFonts w:ascii="仿宋_GB2312" w:eastAsia="仿宋_GB2312" w:hAnsi="仿宋"/>
          <w:sz w:val="32"/>
          <w:szCs w:val="32"/>
        </w:rPr>
        <w:t>3</w:t>
      </w:r>
      <w:r w:rsidRPr="00D72061">
        <w:rPr>
          <w:rFonts w:ascii="仿宋_GB2312" w:eastAsia="仿宋_GB2312" w:hAnsi="仿宋" w:hint="eastAsia"/>
          <w:sz w:val="32"/>
          <w:szCs w:val="32"/>
        </w:rPr>
        <w:t>）建立统计年报制度。局属各单位，局机关相关科室于每年</w:t>
      </w:r>
      <w:r w:rsidRPr="00D72061">
        <w:rPr>
          <w:rFonts w:ascii="仿宋_GB2312" w:eastAsia="仿宋_GB2312" w:hAnsi="仿宋"/>
          <w:sz w:val="32"/>
          <w:szCs w:val="32"/>
        </w:rPr>
        <w:t>1</w:t>
      </w:r>
      <w:r w:rsidRPr="00D72061">
        <w:rPr>
          <w:rFonts w:ascii="仿宋_GB2312" w:eastAsia="仿宋_GB2312" w:hAnsi="仿宋" w:hint="eastAsia"/>
          <w:sz w:val="32"/>
          <w:szCs w:val="32"/>
        </w:rPr>
        <w:t>月</w:t>
      </w:r>
      <w:r w:rsidRPr="00D72061">
        <w:rPr>
          <w:rFonts w:ascii="仿宋_GB2312" w:eastAsia="仿宋_GB2312" w:hAnsi="仿宋"/>
          <w:sz w:val="32"/>
          <w:szCs w:val="32"/>
        </w:rPr>
        <w:t>31</w:t>
      </w:r>
      <w:r w:rsidRPr="00D72061">
        <w:rPr>
          <w:rFonts w:ascii="仿宋_GB2312" w:eastAsia="仿宋_GB2312" w:hAnsi="仿宋" w:hint="eastAsia"/>
          <w:sz w:val="32"/>
          <w:szCs w:val="32"/>
        </w:rPr>
        <w:t>日前统计本部门上年度行政执法总体情况有关数据，并报送至局政策法规科。</w:t>
      </w:r>
    </w:p>
    <w:p w:rsidR="0081687D" w:rsidRPr="00D72061" w:rsidRDefault="0081687D" w:rsidP="008D69DB">
      <w:pPr>
        <w:rPr>
          <w:rFonts w:ascii="仿宋_GB2312" w:eastAsia="仿宋_GB2312" w:hAnsi="仿宋"/>
          <w:sz w:val="32"/>
          <w:szCs w:val="32"/>
        </w:rPr>
      </w:pPr>
      <w:r w:rsidRPr="00D72061">
        <w:rPr>
          <w:rFonts w:ascii="仿宋_GB2312" w:eastAsia="仿宋_GB2312" w:hAnsi="仿宋" w:hint="eastAsia"/>
          <w:sz w:val="32"/>
          <w:szCs w:val="32"/>
        </w:rPr>
        <w:t xml:space="preserve">　　</w:t>
      </w:r>
      <w:r w:rsidRPr="00D72061">
        <w:rPr>
          <w:rFonts w:ascii="仿宋_GB2312" w:eastAsia="仿宋_GB2312" w:hAnsi="仿宋"/>
          <w:sz w:val="32"/>
          <w:szCs w:val="32"/>
        </w:rPr>
        <w:t>5.</w:t>
      </w:r>
      <w:r w:rsidRPr="00D72061">
        <w:rPr>
          <w:rFonts w:ascii="仿宋_GB2312" w:eastAsia="仿宋_GB2312" w:hAnsi="仿宋" w:hint="eastAsia"/>
          <w:sz w:val="32"/>
          <w:szCs w:val="32"/>
        </w:rPr>
        <w:t>创新公开方式。按照“互联网</w:t>
      </w:r>
      <w:r w:rsidRPr="00D72061">
        <w:rPr>
          <w:rFonts w:ascii="仿宋_GB2312" w:eastAsia="仿宋_GB2312" w:hAnsi="仿宋"/>
          <w:sz w:val="32"/>
          <w:szCs w:val="32"/>
        </w:rPr>
        <w:t>+</w:t>
      </w:r>
      <w:r w:rsidRPr="00D72061">
        <w:rPr>
          <w:rFonts w:ascii="仿宋_GB2312" w:eastAsia="仿宋_GB2312" w:hAnsi="仿宋" w:hint="eastAsia"/>
          <w:sz w:val="32"/>
          <w:szCs w:val="32"/>
        </w:rPr>
        <w:t>政务服务”、“互联网</w:t>
      </w:r>
      <w:r w:rsidRPr="00D72061">
        <w:rPr>
          <w:rFonts w:ascii="仿宋_GB2312" w:eastAsia="仿宋_GB2312" w:hAnsi="仿宋"/>
          <w:sz w:val="32"/>
          <w:szCs w:val="32"/>
        </w:rPr>
        <w:t>+</w:t>
      </w:r>
      <w:r w:rsidRPr="00D72061">
        <w:rPr>
          <w:rFonts w:ascii="仿宋_GB2312" w:eastAsia="仿宋_GB2312" w:hAnsi="仿宋" w:hint="eastAsia"/>
          <w:sz w:val="32"/>
          <w:szCs w:val="32"/>
        </w:rPr>
        <w:t>监管”和信息化建设的要求，加强门户网站、办事大厅、服务窗口建设，运用微博、微信、</w:t>
      </w:r>
      <w:r w:rsidRPr="00D72061">
        <w:rPr>
          <w:rFonts w:ascii="仿宋_GB2312" w:eastAsia="仿宋_GB2312" w:hAnsi="仿宋"/>
          <w:sz w:val="32"/>
          <w:szCs w:val="32"/>
        </w:rPr>
        <w:t>APP</w:t>
      </w:r>
      <w:r w:rsidRPr="00D72061">
        <w:rPr>
          <w:rFonts w:ascii="仿宋_GB2312" w:eastAsia="仿宋_GB2312" w:hAnsi="仿宋" w:hint="eastAsia"/>
          <w:sz w:val="32"/>
          <w:szCs w:val="32"/>
        </w:rPr>
        <w:t>等载体，全面、及时、准确公示执法信息，拓宽公开渠道，方便群众查询。</w:t>
      </w:r>
    </w:p>
    <w:p w:rsidR="0081687D" w:rsidRPr="00D72061" w:rsidRDefault="0081687D" w:rsidP="008D69DB">
      <w:pPr>
        <w:ind w:firstLine="630"/>
        <w:rPr>
          <w:rFonts w:ascii="楷体_GB2312" w:eastAsia="楷体_GB2312" w:hAnsi="楷体"/>
          <w:sz w:val="32"/>
          <w:szCs w:val="32"/>
        </w:rPr>
      </w:pPr>
      <w:r w:rsidRPr="00D72061">
        <w:rPr>
          <w:rFonts w:ascii="楷体_GB2312" w:eastAsia="楷体_GB2312" w:hAnsi="楷体" w:hint="eastAsia"/>
          <w:sz w:val="32"/>
          <w:szCs w:val="32"/>
        </w:rPr>
        <w:t>（二）全面推行执法全过程记录制度</w:t>
      </w:r>
    </w:p>
    <w:p w:rsidR="0081687D" w:rsidRPr="00D72061" w:rsidRDefault="0081687D" w:rsidP="00E649E9">
      <w:pPr>
        <w:ind w:firstLine="630"/>
        <w:rPr>
          <w:rFonts w:ascii="仿宋_GB2312" w:eastAsia="仿宋_GB2312" w:hAnsi="仿宋"/>
          <w:sz w:val="32"/>
          <w:szCs w:val="32"/>
        </w:rPr>
      </w:pPr>
      <w:r w:rsidRPr="00D72061">
        <w:rPr>
          <w:rFonts w:ascii="仿宋_GB2312" w:eastAsia="仿宋_GB2312" w:hAnsi="仿宋"/>
          <w:sz w:val="32"/>
          <w:szCs w:val="32"/>
        </w:rPr>
        <w:t>1.</w:t>
      </w:r>
      <w:r w:rsidRPr="00D72061">
        <w:rPr>
          <w:rFonts w:ascii="仿宋_GB2312" w:eastAsia="仿宋_GB2312" w:hAnsi="仿宋" w:hint="eastAsia"/>
          <w:sz w:val="32"/>
          <w:szCs w:val="32"/>
        </w:rPr>
        <w:t>修订完善制度。按照《本溪市行政执法全过程记录实施办法》，制定《本溪市人社局行政执法全过程记录实施办法》。制定我局行政执法全过程记录具体办法，明确执法环节记录的内容、方式、载体等事项，完善执法信息采集、存储、分析、归档等规范化建设制度。</w:t>
      </w:r>
    </w:p>
    <w:p w:rsidR="0081687D" w:rsidRPr="00D72061" w:rsidRDefault="0081687D" w:rsidP="00E649E9">
      <w:pPr>
        <w:rPr>
          <w:rFonts w:ascii="仿宋_GB2312" w:eastAsia="仿宋_GB2312" w:hAnsi="仿宋"/>
          <w:sz w:val="32"/>
          <w:szCs w:val="32"/>
        </w:rPr>
      </w:pPr>
      <w:r w:rsidRPr="00D72061">
        <w:rPr>
          <w:rFonts w:ascii="仿宋_GB2312" w:eastAsia="仿宋_GB2312" w:hAnsi="仿宋" w:hint="eastAsia"/>
          <w:sz w:val="32"/>
          <w:szCs w:val="32"/>
        </w:rPr>
        <w:t xml:space="preserve">　　</w:t>
      </w:r>
      <w:r w:rsidRPr="00D72061">
        <w:rPr>
          <w:rFonts w:ascii="仿宋_GB2312" w:eastAsia="仿宋_GB2312" w:hAnsi="仿宋"/>
          <w:sz w:val="32"/>
          <w:szCs w:val="32"/>
        </w:rPr>
        <w:t>2.</w:t>
      </w:r>
      <w:r w:rsidRPr="00D72061">
        <w:rPr>
          <w:rFonts w:ascii="仿宋_GB2312" w:eastAsia="仿宋_GB2312" w:hAnsi="仿宋" w:hint="eastAsia"/>
          <w:sz w:val="32"/>
          <w:szCs w:val="32"/>
        </w:rPr>
        <w:t>规范文字记录。要严格使用统一制发的各类执法文书范本和电子信息格式，并按执法案卷标准规范制作执法文书，管理和保存执法卷宗。积极推行执法文书和执法案卷电子化。</w:t>
      </w:r>
    </w:p>
    <w:p w:rsidR="0081687D" w:rsidRPr="00D72061" w:rsidRDefault="0081687D" w:rsidP="00D72061">
      <w:pPr>
        <w:ind w:firstLine="630"/>
        <w:rPr>
          <w:rFonts w:ascii="仿宋_GB2312" w:eastAsia="仿宋_GB2312" w:hAnsi="仿宋"/>
          <w:sz w:val="32"/>
          <w:szCs w:val="32"/>
        </w:rPr>
      </w:pPr>
      <w:r w:rsidRPr="00D72061">
        <w:rPr>
          <w:rFonts w:ascii="仿宋_GB2312" w:eastAsia="仿宋_GB2312" w:hAnsi="仿宋"/>
          <w:sz w:val="32"/>
          <w:szCs w:val="32"/>
        </w:rPr>
        <w:t>3.</w:t>
      </w:r>
      <w:r w:rsidRPr="00D72061">
        <w:rPr>
          <w:rFonts w:ascii="仿宋_GB2312" w:eastAsia="仿宋_GB2312" w:hAnsi="仿宋" w:hint="eastAsia"/>
          <w:sz w:val="32"/>
          <w:szCs w:val="32"/>
        </w:rPr>
        <w:t>推行音像记录。要结合执法工作实际，编制《音像记录事项清单》，明确进行音像记录的关键环节、记录方式以及应进行全过程音像记录的现场执法活动和执法场所。对文字记录能够全面有效记录执法行为的，可以不进行音像记录。</w:t>
      </w:r>
    </w:p>
    <w:p w:rsidR="0081687D" w:rsidRPr="00D72061" w:rsidRDefault="0081687D" w:rsidP="008D69DB">
      <w:pPr>
        <w:ind w:firstLine="630"/>
        <w:rPr>
          <w:rFonts w:ascii="楷体_GB2312" w:eastAsia="楷体_GB2312" w:hAnsi="楷体"/>
          <w:sz w:val="32"/>
          <w:szCs w:val="32"/>
        </w:rPr>
      </w:pPr>
      <w:r w:rsidRPr="00D72061">
        <w:rPr>
          <w:rFonts w:ascii="楷体_GB2312" w:eastAsia="楷体_GB2312" w:hAnsi="楷体" w:hint="eastAsia"/>
          <w:sz w:val="32"/>
          <w:szCs w:val="32"/>
        </w:rPr>
        <w:t>（三）全面推行重大执法决定法制审核制度</w:t>
      </w:r>
    </w:p>
    <w:p w:rsidR="0081687D" w:rsidRPr="00D72061" w:rsidRDefault="0081687D" w:rsidP="00E649E9">
      <w:pPr>
        <w:ind w:firstLine="630"/>
        <w:rPr>
          <w:rFonts w:ascii="仿宋_GB2312" w:eastAsia="仿宋_GB2312" w:hAnsi="仿宋"/>
          <w:sz w:val="32"/>
          <w:szCs w:val="32"/>
        </w:rPr>
      </w:pPr>
      <w:r w:rsidRPr="00D72061">
        <w:rPr>
          <w:rFonts w:ascii="仿宋_GB2312" w:eastAsia="仿宋_GB2312" w:hAnsi="仿宋"/>
          <w:sz w:val="32"/>
          <w:szCs w:val="32"/>
        </w:rPr>
        <w:t>1.</w:t>
      </w:r>
      <w:r w:rsidRPr="00D72061">
        <w:rPr>
          <w:rFonts w:ascii="仿宋_GB2312" w:eastAsia="仿宋_GB2312" w:hAnsi="仿宋" w:hint="eastAsia"/>
          <w:sz w:val="32"/>
          <w:szCs w:val="32"/>
        </w:rPr>
        <w:t>健全审核制度。根据《本溪市重大行政执法决定法制审核办法》，制定《本溪市人社局重大行政执法决定法制审核办法》。</w:t>
      </w:r>
    </w:p>
    <w:p w:rsidR="0081687D" w:rsidRPr="00D72061" w:rsidRDefault="0081687D" w:rsidP="00E649E9">
      <w:pPr>
        <w:rPr>
          <w:rFonts w:ascii="仿宋_GB2312" w:eastAsia="仿宋_GB2312" w:hAnsi="仿宋"/>
          <w:sz w:val="32"/>
          <w:szCs w:val="32"/>
        </w:rPr>
      </w:pPr>
      <w:r w:rsidRPr="00D72061">
        <w:rPr>
          <w:rFonts w:ascii="仿宋_GB2312" w:eastAsia="仿宋_GB2312" w:hAnsi="仿宋" w:hint="eastAsia"/>
          <w:sz w:val="32"/>
          <w:szCs w:val="32"/>
        </w:rPr>
        <w:t xml:space="preserve">　　</w:t>
      </w:r>
      <w:r w:rsidRPr="00D72061">
        <w:rPr>
          <w:rFonts w:ascii="仿宋_GB2312" w:eastAsia="仿宋_GB2312" w:hAnsi="仿宋"/>
          <w:sz w:val="32"/>
          <w:szCs w:val="32"/>
        </w:rPr>
        <w:t>2.</w:t>
      </w:r>
      <w:r w:rsidRPr="00D72061">
        <w:rPr>
          <w:rFonts w:ascii="仿宋_GB2312" w:eastAsia="仿宋_GB2312" w:hAnsi="仿宋" w:hint="eastAsia"/>
          <w:sz w:val="32"/>
          <w:szCs w:val="32"/>
        </w:rPr>
        <w:t>明确审核主体。局重大执法决定法制审核机构设在政策法规科，局属各单位要设立相关法制审核机构。各部门要按照要求配备和充实政治素质高、业务能力强、具有法律专业背景的法制审核人员，确保法制审核人员数量能够满足工作需要。建立法制审核人员培训制度，推行“互联网</w:t>
      </w:r>
      <w:r w:rsidRPr="00D72061">
        <w:rPr>
          <w:rFonts w:ascii="仿宋_GB2312" w:eastAsia="仿宋_GB2312" w:hAnsi="仿宋"/>
          <w:sz w:val="32"/>
          <w:szCs w:val="32"/>
        </w:rPr>
        <w:t>+</w:t>
      </w:r>
      <w:r w:rsidRPr="00D72061">
        <w:rPr>
          <w:rFonts w:ascii="仿宋_GB2312" w:eastAsia="仿宋_GB2312" w:hAnsi="仿宋" w:hint="eastAsia"/>
          <w:sz w:val="32"/>
          <w:szCs w:val="32"/>
        </w:rPr>
        <w:t>培训”、系统轮训、案例教学等多种培训方式。</w:t>
      </w:r>
    </w:p>
    <w:p w:rsidR="0081687D" w:rsidRPr="00D72061" w:rsidRDefault="0081687D" w:rsidP="008D69DB">
      <w:pPr>
        <w:rPr>
          <w:rFonts w:ascii="仿宋_GB2312" w:eastAsia="仿宋_GB2312" w:hAnsi="仿宋"/>
          <w:sz w:val="32"/>
          <w:szCs w:val="32"/>
        </w:rPr>
      </w:pPr>
      <w:r w:rsidRPr="00D72061">
        <w:rPr>
          <w:rFonts w:ascii="仿宋_GB2312" w:eastAsia="仿宋_GB2312" w:hAnsi="仿宋" w:hint="eastAsia"/>
          <w:sz w:val="32"/>
          <w:szCs w:val="32"/>
        </w:rPr>
        <w:t xml:space="preserve">　　</w:t>
      </w:r>
      <w:r w:rsidRPr="00D72061">
        <w:rPr>
          <w:rFonts w:ascii="仿宋_GB2312" w:eastAsia="仿宋_GB2312" w:hAnsi="仿宋"/>
          <w:sz w:val="32"/>
          <w:szCs w:val="32"/>
        </w:rPr>
        <w:t>3.</w:t>
      </w:r>
      <w:r w:rsidRPr="00D72061">
        <w:rPr>
          <w:rFonts w:ascii="仿宋_GB2312" w:eastAsia="仿宋_GB2312" w:hAnsi="仿宋" w:hint="eastAsia"/>
          <w:sz w:val="32"/>
          <w:szCs w:val="32"/>
        </w:rPr>
        <w:t>确定审核范围。凡涉及重大公共利益，可能造成重大社会影响或引发社会风险，直接关系行政相对人或第三人重大权益，经过听证程序作出行政执法决定，以及案件情况疑难复杂、涉及多个法律关系的，都要进行法制审核。</w:t>
      </w:r>
    </w:p>
    <w:p w:rsidR="0081687D" w:rsidRPr="00D72061" w:rsidRDefault="0081687D" w:rsidP="008D69DB">
      <w:pPr>
        <w:rPr>
          <w:rFonts w:ascii="仿宋_GB2312" w:eastAsia="仿宋_GB2312" w:hAnsi="仿宋"/>
          <w:sz w:val="32"/>
          <w:szCs w:val="32"/>
        </w:rPr>
      </w:pPr>
      <w:r w:rsidRPr="00D72061">
        <w:rPr>
          <w:rFonts w:ascii="仿宋_GB2312" w:eastAsia="仿宋_GB2312" w:hAnsi="仿宋" w:hint="eastAsia"/>
          <w:sz w:val="32"/>
          <w:szCs w:val="32"/>
        </w:rPr>
        <w:t xml:space="preserve">　　</w:t>
      </w:r>
      <w:r w:rsidRPr="00D72061">
        <w:rPr>
          <w:rFonts w:ascii="仿宋_GB2312" w:eastAsia="仿宋_GB2312" w:hAnsi="仿宋"/>
          <w:sz w:val="32"/>
          <w:szCs w:val="32"/>
        </w:rPr>
        <w:t>4.</w:t>
      </w:r>
      <w:r w:rsidRPr="00D72061">
        <w:rPr>
          <w:rFonts w:ascii="仿宋_GB2312" w:eastAsia="仿宋_GB2312" w:hAnsi="仿宋" w:hint="eastAsia"/>
          <w:sz w:val="32"/>
          <w:szCs w:val="32"/>
        </w:rPr>
        <w:t>明确审核内容。重点审核行政执法主体是否合法；行政执法人员是否具备执法资格；行政执法程序是否合法；案件事实是否清楚，证据是否合法充分；适用法律、法规、规章是否准确，裁量基准运用是否适当；执法是否有超越本机关法定权限；行政执法文书是否完备、规范；违法行为是否涉嫌犯罪、需要移送司法机关等。法制审核机构完成审核后，要根据不同情形，提出同意或者存在问题的书面审核意见。行政执法承办机构要对法制审核机构提出存在问题的审核意见进行研究，作出相应处理后再次报送法制审核。</w:t>
      </w:r>
    </w:p>
    <w:p w:rsidR="0081687D" w:rsidRPr="00D72061" w:rsidRDefault="0081687D" w:rsidP="008D69DB">
      <w:pPr>
        <w:ind w:firstLine="645"/>
        <w:rPr>
          <w:rFonts w:ascii="仿宋_GB2312" w:eastAsia="仿宋_GB2312" w:hAnsi="仿宋"/>
          <w:sz w:val="32"/>
          <w:szCs w:val="32"/>
        </w:rPr>
      </w:pPr>
      <w:r w:rsidRPr="00D72061">
        <w:rPr>
          <w:rFonts w:ascii="仿宋_GB2312" w:eastAsia="仿宋_GB2312" w:hAnsi="仿宋"/>
          <w:sz w:val="32"/>
          <w:szCs w:val="32"/>
        </w:rPr>
        <w:t>5.</w:t>
      </w:r>
      <w:r w:rsidRPr="00D72061">
        <w:rPr>
          <w:rFonts w:ascii="仿宋_GB2312" w:eastAsia="仿宋_GB2312" w:hAnsi="仿宋" w:hint="eastAsia"/>
          <w:sz w:val="32"/>
          <w:szCs w:val="32"/>
        </w:rPr>
        <w:t>细化审核程序。各级行政执法机关要编制《重大执法决定法制审核流程图》，明确法制审核送审材料，规范审核程序、审核载体、时限要求、法制审核意见与拟处理意见不一致的协调决策机制、责任追究机制等。</w:t>
      </w:r>
    </w:p>
    <w:p w:rsidR="0081687D" w:rsidRPr="00D72061" w:rsidRDefault="0081687D" w:rsidP="008D69DB">
      <w:pPr>
        <w:ind w:firstLine="630"/>
        <w:rPr>
          <w:rFonts w:ascii="黑体" w:eastAsia="黑体" w:hAnsi="黑体"/>
          <w:sz w:val="32"/>
          <w:szCs w:val="32"/>
        </w:rPr>
      </w:pPr>
      <w:r w:rsidRPr="00D72061">
        <w:rPr>
          <w:rFonts w:ascii="黑体" w:eastAsia="黑体" w:hAnsi="黑体" w:hint="eastAsia"/>
          <w:sz w:val="32"/>
          <w:szCs w:val="32"/>
        </w:rPr>
        <w:t>三、实施步骤</w:t>
      </w:r>
    </w:p>
    <w:p w:rsidR="0081687D" w:rsidRPr="00D72061" w:rsidRDefault="0081687D" w:rsidP="008D69DB">
      <w:pPr>
        <w:ind w:firstLine="630"/>
        <w:rPr>
          <w:rFonts w:ascii="楷体_GB2312" w:eastAsia="楷体_GB2312" w:hAnsi="楷体"/>
          <w:sz w:val="32"/>
          <w:szCs w:val="32"/>
        </w:rPr>
      </w:pPr>
      <w:r w:rsidRPr="00D72061">
        <w:rPr>
          <w:rFonts w:ascii="楷体_GB2312" w:eastAsia="楷体_GB2312" w:hAnsi="楷体" w:hint="eastAsia"/>
          <w:sz w:val="32"/>
          <w:szCs w:val="32"/>
        </w:rPr>
        <w:t>（一）安排部署阶段（</w:t>
      </w:r>
      <w:r w:rsidRPr="00D72061">
        <w:rPr>
          <w:rFonts w:ascii="楷体_GB2312" w:eastAsia="楷体_GB2312" w:hAnsi="楷体"/>
          <w:sz w:val="32"/>
          <w:szCs w:val="32"/>
        </w:rPr>
        <w:t>2019</w:t>
      </w:r>
      <w:r w:rsidRPr="00D72061">
        <w:rPr>
          <w:rFonts w:ascii="楷体_GB2312" w:eastAsia="楷体_GB2312" w:hAnsi="楷体" w:hint="eastAsia"/>
          <w:sz w:val="32"/>
          <w:szCs w:val="32"/>
        </w:rPr>
        <w:t>年</w:t>
      </w:r>
      <w:r w:rsidRPr="00D72061">
        <w:rPr>
          <w:rFonts w:ascii="楷体_GB2312" w:eastAsia="楷体_GB2312" w:hAnsi="楷体"/>
          <w:sz w:val="32"/>
          <w:szCs w:val="32"/>
        </w:rPr>
        <w:t>8</w:t>
      </w:r>
      <w:r w:rsidRPr="00D72061">
        <w:rPr>
          <w:rFonts w:ascii="楷体_GB2312" w:eastAsia="楷体_GB2312" w:hAnsi="楷体" w:hint="eastAsia"/>
          <w:sz w:val="32"/>
          <w:szCs w:val="32"/>
        </w:rPr>
        <w:t>月上旬）</w:t>
      </w:r>
    </w:p>
    <w:p w:rsidR="0081687D" w:rsidRPr="00D72061" w:rsidRDefault="0081687D" w:rsidP="008D69DB">
      <w:pPr>
        <w:rPr>
          <w:rFonts w:ascii="仿宋_GB2312" w:eastAsia="仿宋_GB2312" w:hAnsi="仿宋"/>
          <w:sz w:val="32"/>
          <w:szCs w:val="32"/>
        </w:rPr>
      </w:pPr>
      <w:r w:rsidRPr="00D72061">
        <w:rPr>
          <w:rFonts w:ascii="仿宋_GB2312" w:eastAsia="仿宋_GB2312" w:hAnsi="仿宋" w:hint="eastAsia"/>
          <w:sz w:val="32"/>
          <w:szCs w:val="32"/>
        </w:rPr>
        <w:t xml:space="preserve">　</w:t>
      </w:r>
      <w:r w:rsidRPr="00D72061">
        <w:rPr>
          <w:rFonts w:ascii="仿宋_GB2312" w:eastAsia="仿宋_GB2312" w:hAnsi="仿宋"/>
          <w:sz w:val="32"/>
          <w:szCs w:val="32"/>
        </w:rPr>
        <w:t xml:space="preserve">  </w:t>
      </w:r>
      <w:r w:rsidRPr="00D72061">
        <w:rPr>
          <w:rFonts w:ascii="仿宋_GB2312" w:eastAsia="仿宋_GB2312" w:hAnsi="仿宋" w:hint="eastAsia"/>
          <w:sz w:val="32"/>
          <w:szCs w:val="32"/>
        </w:rPr>
        <w:t>按照市政府相关文件要求，结合工作实际，研究制定市人社局具体工作方案，于</w:t>
      </w:r>
      <w:r w:rsidRPr="00D72061">
        <w:rPr>
          <w:rFonts w:ascii="仿宋_GB2312" w:eastAsia="仿宋_GB2312" w:hAnsi="仿宋"/>
          <w:sz w:val="32"/>
          <w:szCs w:val="32"/>
        </w:rPr>
        <w:t>2019</w:t>
      </w:r>
      <w:r w:rsidRPr="00D72061">
        <w:rPr>
          <w:rFonts w:ascii="仿宋_GB2312" w:eastAsia="仿宋_GB2312" w:hAnsi="仿宋" w:hint="eastAsia"/>
          <w:sz w:val="32"/>
          <w:szCs w:val="32"/>
        </w:rPr>
        <w:t>年</w:t>
      </w:r>
      <w:r w:rsidRPr="00D72061">
        <w:rPr>
          <w:rFonts w:ascii="仿宋_GB2312" w:eastAsia="仿宋_GB2312" w:hAnsi="仿宋"/>
          <w:sz w:val="32"/>
          <w:szCs w:val="32"/>
        </w:rPr>
        <w:t>8</w:t>
      </w:r>
      <w:r w:rsidRPr="00D72061">
        <w:rPr>
          <w:rFonts w:ascii="仿宋_GB2312" w:eastAsia="仿宋_GB2312" w:hAnsi="仿宋" w:hint="eastAsia"/>
          <w:sz w:val="32"/>
          <w:szCs w:val="32"/>
        </w:rPr>
        <w:t>月</w:t>
      </w:r>
      <w:r w:rsidRPr="00D72061">
        <w:rPr>
          <w:rFonts w:ascii="仿宋_GB2312" w:eastAsia="仿宋_GB2312" w:hAnsi="仿宋"/>
          <w:sz w:val="32"/>
          <w:szCs w:val="32"/>
        </w:rPr>
        <w:t>10</w:t>
      </w:r>
      <w:r w:rsidRPr="00D72061">
        <w:rPr>
          <w:rFonts w:ascii="仿宋_GB2312" w:eastAsia="仿宋_GB2312" w:hAnsi="仿宋" w:hint="eastAsia"/>
          <w:sz w:val="32"/>
          <w:szCs w:val="32"/>
        </w:rPr>
        <w:t>日前报市司法局备案。</w:t>
      </w:r>
    </w:p>
    <w:p w:rsidR="0081687D" w:rsidRPr="00D72061" w:rsidRDefault="0081687D" w:rsidP="008D69DB">
      <w:pPr>
        <w:rPr>
          <w:rFonts w:ascii="楷体_GB2312" w:eastAsia="楷体_GB2312" w:hAnsi="楷体"/>
          <w:sz w:val="32"/>
          <w:szCs w:val="32"/>
        </w:rPr>
      </w:pPr>
      <w:r w:rsidRPr="00D72061">
        <w:rPr>
          <w:rFonts w:ascii="楷体_GB2312" w:eastAsia="楷体_GB2312" w:hAnsi="仿宋" w:hint="eastAsia"/>
          <w:sz w:val="32"/>
          <w:szCs w:val="32"/>
        </w:rPr>
        <w:t xml:space="preserve">　</w:t>
      </w:r>
      <w:r w:rsidRPr="00D72061">
        <w:rPr>
          <w:rFonts w:ascii="楷体_GB2312" w:eastAsia="楷体_GB2312" w:hAnsi="楷体"/>
          <w:sz w:val="32"/>
          <w:szCs w:val="32"/>
        </w:rPr>
        <w:t xml:space="preserve">  </w:t>
      </w:r>
      <w:r w:rsidRPr="00D72061">
        <w:rPr>
          <w:rFonts w:ascii="楷体_GB2312" w:eastAsia="楷体_GB2312" w:hAnsi="楷体" w:hint="eastAsia"/>
          <w:sz w:val="32"/>
          <w:szCs w:val="32"/>
        </w:rPr>
        <w:t>（二）制定修订制度阶段（</w:t>
      </w:r>
      <w:r w:rsidRPr="00D72061">
        <w:rPr>
          <w:rFonts w:ascii="楷体_GB2312" w:eastAsia="楷体_GB2312" w:hAnsi="楷体"/>
          <w:sz w:val="32"/>
          <w:szCs w:val="32"/>
        </w:rPr>
        <w:t>2019</w:t>
      </w:r>
      <w:r w:rsidRPr="00D72061">
        <w:rPr>
          <w:rFonts w:ascii="楷体_GB2312" w:eastAsia="楷体_GB2312" w:hAnsi="楷体" w:hint="eastAsia"/>
          <w:sz w:val="32"/>
          <w:szCs w:val="32"/>
        </w:rPr>
        <w:t>年</w:t>
      </w:r>
      <w:r w:rsidRPr="00D72061">
        <w:rPr>
          <w:rFonts w:ascii="楷体_GB2312" w:eastAsia="楷体_GB2312" w:hAnsi="楷体"/>
          <w:sz w:val="32"/>
          <w:szCs w:val="32"/>
        </w:rPr>
        <w:t>8</w:t>
      </w:r>
      <w:r w:rsidRPr="00D72061">
        <w:rPr>
          <w:rFonts w:ascii="楷体_GB2312" w:eastAsia="楷体_GB2312" w:hAnsi="楷体" w:hint="eastAsia"/>
          <w:sz w:val="32"/>
          <w:szCs w:val="32"/>
        </w:rPr>
        <w:t>月中旬）</w:t>
      </w:r>
    </w:p>
    <w:p w:rsidR="0081687D" w:rsidRPr="00D72061" w:rsidRDefault="0081687D" w:rsidP="008D69DB">
      <w:pPr>
        <w:rPr>
          <w:rFonts w:ascii="仿宋_GB2312" w:eastAsia="仿宋_GB2312" w:hAnsi="仿宋"/>
          <w:sz w:val="32"/>
          <w:szCs w:val="32"/>
        </w:rPr>
      </w:pPr>
      <w:r w:rsidRPr="00D72061">
        <w:rPr>
          <w:rFonts w:ascii="仿宋_GB2312" w:eastAsia="仿宋_GB2312" w:hAnsi="仿宋" w:hint="eastAsia"/>
          <w:sz w:val="32"/>
          <w:szCs w:val="32"/>
        </w:rPr>
        <w:t xml:space="preserve">　　根据市政府相关行政执法机关的制度文件，结合实际，细化完善我局有关制度、清单、服务指南、流程图等工作。同时，将相关制度编辑汇总形成执法工作手册，并在</w:t>
      </w:r>
      <w:r w:rsidRPr="00D72061">
        <w:rPr>
          <w:rFonts w:ascii="仿宋_GB2312" w:eastAsia="仿宋_GB2312" w:hAnsi="仿宋"/>
          <w:sz w:val="32"/>
          <w:szCs w:val="32"/>
        </w:rPr>
        <w:t>2019</w:t>
      </w:r>
      <w:r w:rsidRPr="00D72061">
        <w:rPr>
          <w:rFonts w:ascii="仿宋_GB2312" w:eastAsia="仿宋_GB2312" w:hAnsi="仿宋" w:hint="eastAsia"/>
          <w:sz w:val="32"/>
          <w:szCs w:val="32"/>
        </w:rPr>
        <w:t>年</w:t>
      </w:r>
      <w:r w:rsidRPr="00D72061">
        <w:rPr>
          <w:rFonts w:ascii="仿宋_GB2312" w:eastAsia="仿宋_GB2312" w:hAnsi="仿宋"/>
          <w:sz w:val="32"/>
          <w:szCs w:val="32"/>
        </w:rPr>
        <w:t>8</w:t>
      </w:r>
      <w:r w:rsidRPr="00D72061">
        <w:rPr>
          <w:rFonts w:ascii="仿宋_GB2312" w:eastAsia="仿宋_GB2312" w:hAnsi="仿宋" w:hint="eastAsia"/>
          <w:sz w:val="32"/>
          <w:szCs w:val="32"/>
        </w:rPr>
        <w:t>月</w:t>
      </w:r>
      <w:r w:rsidRPr="00D72061">
        <w:rPr>
          <w:rFonts w:ascii="仿宋_GB2312" w:eastAsia="仿宋_GB2312" w:hAnsi="仿宋"/>
          <w:sz w:val="32"/>
          <w:szCs w:val="32"/>
        </w:rPr>
        <w:t>20</w:t>
      </w:r>
      <w:r w:rsidRPr="00D72061">
        <w:rPr>
          <w:rFonts w:ascii="仿宋_GB2312" w:eastAsia="仿宋_GB2312" w:hAnsi="仿宋" w:hint="eastAsia"/>
          <w:sz w:val="32"/>
          <w:szCs w:val="32"/>
        </w:rPr>
        <w:t>日前报市司法局备案。</w:t>
      </w:r>
    </w:p>
    <w:p w:rsidR="0081687D" w:rsidRPr="00D72061" w:rsidRDefault="0081687D" w:rsidP="008D69DB">
      <w:pPr>
        <w:rPr>
          <w:rFonts w:ascii="楷体_GB2312" w:eastAsia="楷体_GB2312" w:hAnsi="楷体"/>
          <w:sz w:val="32"/>
          <w:szCs w:val="32"/>
        </w:rPr>
      </w:pPr>
      <w:r w:rsidRPr="00D72061">
        <w:rPr>
          <w:rFonts w:ascii="仿宋_GB2312" w:eastAsia="仿宋_GB2312" w:hAnsi="楷体" w:hint="eastAsia"/>
          <w:sz w:val="32"/>
          <w:szCs w:val="32"/>
        </w:rPr>
        <w:t xml:space="preserve">　</w:t>
      </w:r>
      <w:r w:rsidRPr="00D72061">
        <w:rPr>
          <w:rFonts w:ascii="楷体_GB2312" w:eastAsia="楷体_GB2312" w:hAnsi="楷体" w:hint="eastAsia"/>
          <w:sz w:val="32"/>
          <w:szCs w:val="32"/>
        </w:rPr>
        <w:t xml:space="preserve">　（三）全面实施阶段（</w:t>
      </w:r>
      <w:r w:rsidRPr="00D72061">
        <w:rPr>
          <w:rFonts w:ascii="楷体_GB2312" w:eastAsia="楷体_GB2312" w:hAnsi="楷体"/>
          <w:sz w:val="32"/>
          <w:szCs w:val="32"/>
        </w:rPr>
        <w:t>2019</w:t>
      </w:r>
      <w:r w:rsidRPr="00D72061">
        <w:rPr>
          <w:rFonts w:ascii="楷体_GB2312" w:eastAsia="楷体_GB2312" w:hAnsi="楷体" w:hint="eastAsia"/>
          <w:sz w:val="32"/>
          <w:szCs w:val="32"/>
        </w:rPr>
        <w:t>年</w:t>
      </w:r>
      <w:r w:rsidRPr="00D72061">
        <w:rPr>
          <w:rFonts w:ascii="楷体_GB2312" w:eastAsia="楷体_GB2312" w:hAnsi="楷体"/>
          <w:sz w:val="32"/>
          <w:szCs w:val="32"/>
        </w:rPr>
        <w:t>8</w:t>
      </w:r>
      <w:r w:rsidRPr="00D72061">
        <w:rPr>
          <w:rFonts w:ascii="楷体_GB2312" w:eastAsia="楷体_GB2312" w:hAnsi="楷体" w:hint="eastAsia"/>
          <w:sz w:val="32"/>
          <w:szCs w:val="32"/>
        </w:rPr>
        <w:t>月下旬开始）</w:t>
      </w:r>
    </w:p>
    <w:p w:rsidR="0081687D" w:rsidRPr="00D72061" w:rsidRDefault="0081687D" w:rsidP="008D69DB">
      <w:pPr>
        <w:rPr>
          <w:rFonts w:ascii="仿宋_GB2312" w:eastAsia="仿宋_GB2312" w:hAnsi="仿宋"/>
          <w:sz w:val="32"/>
          <w:szCs w:val="32"/>
        </w:rPr>
      </w:pPr>
      <w:r w:rsidRPr="00D72061">
        <w:rPr>
          <w:rFonts w:ascii="仿宋_GB2312" w:eastAsia="仿宋_GB2312" w:hAnsi="仿宋" w:hint="eastAsia"/>
          <w:sz w:val="32"/>
          <w:szCs w:val="32"/>
        </w:rPr>
        <w:t xml:space="preserve">　　各部门要创新工作机制，狠抓工作落实，自</w:t>
      </w:r>
      <w:r w:rsidRPr="00D72061">
        <w:rPr>
          <w:rFonts w:ascii="仿宋_GB2312" w:eastAsia="仿宋_GB2312" w:hAnsi="仿宋"/>
          <w:sz w:val="32"/>
          <w:szCs w:val="32"/>
        </w:rPr>
        <w:t>2019</w:t>
      </w:r>
      <w:r w:rsidRPr="00D72061">
        <w:rPr>
          <w:rFonts w:ascii="仿宋_GB2312" w:eastAsia="仿宋_GB2312" w:hAnsi="仿宋" w:hint="eastAsia"/>
          <w:sz w:val="32"/>
          <w:szCs w:val="32"/>
        </w:rPr>
        <w:t>年</w:t>
      </w:r>
      <w:r w:rsidRPr="00D72061">
        <w:rPr>
          <w:rFonts w:ascii="仿宋_GB2312" w:eastAsia="仿宋_GB2312" w:hAnsi="仿宋"/>
          <w:sz w:val="32"/>
          <w:szCs w:val="32"/>
        </w:rPr>
        <w:t>8</w:t>
      </w:r>
      <w:r w:rsidRPr="00D72061">
        <w:rPr>
          <w:rFonts w:ascii="仿宋_GB2312" w:eastAsia="仿宋_GB2312" w:hAnsi="仿宋" w:hint="eastAsia"/>
          <w:sz w:val="32"/>
          <w:szCs w:val="32"/>
        </w:rPr>
        <w:t>月</w:t>
      </w:r>
      <w:r>
        <w:rPr>
          <w:rFonts w:ascii="仿宋_GB2312" w:eastAsia="仿宋_GB2312" w:hAnsi="仿宋" w:hint="eastAsia"/>
          <w:sz w:val="32"/>
          <w:szCs w:val="32"/>
        </w:rPr>
        <w:t>下旬</w:t>
      </w:r>
      <w:r w:rsidRPr="00D72061">
        <w:rPr>
          <w:rFonts w:ascii="仿宋_GB2312" w:eastAsia="仿宋_GB2312" w:hAnsi="仿宋" w:hint="eastAsia"/>
          <w:sz w:val="32"/>
          <w:szCs w:val="32"/>
        </w:rPr>
        <w:t>起按照新修订完善的相关制度和工作流程，全面、严格、规范实施“三项制度”，要突出问题导向，规范重点执法行为，强化薄弱执法环节，确保“三项制度”落到实处。</w:t>
      </w:r>
    </w:p>
    <w:p w:rsidR="0081687D" w:rsidRPr="00D72061" w:rsidRDefault="0081687D" w:rsidP="008D69DB">
      <w:pPr>
        <w:rPr>
          <w:rFonts w:ascii="楷体_GB2312" w:eastAsia="楷体_GB2312" w:hAnsi="楷体"/>
          <w:sz w:val="32"/>
          <w:szCs w:val="32"/>
        </w:rPr>
      </w:pPr>
      <w:r w:rsidRPr="00D72061">
        <w:rPr>
          <w:rFonts w:ascii="楷体_GB2312" w:eastAsia="楷体_GB2312" w:hAnsi="楷体" w:hint="eastAsia"/>
          <w:sz w:val="32"/>
          <w:szCs w:val="32"/>
        </w:rPr>
        <w:t xml:space="preserve">　　（四）总结验收阶段（</w:t>
      </w:r>
      <w:r w:rsidRPr="00D72061">
        <w:rPr>
          <w:rFonts w:ascii="楷体_GB2312" w:eastAsia="楷体_GB2312" w:hAnsi="楷体"/>
          <w:sz w:val="32"/>
          <w:szCs w:val="32"/>
        </w:rPr>
        <w:t>2019</w:t>
      </w:r>
      <w:r w:rsidRPr="00D72061">
        <w:rPr>
          <w:rFonts w:ascii="楷体_GB2312" w:eastAsia="楷体_GB2312" w:hAnsi="楷体" w:hint="eastAsia"/>
          <w:sz w:val="32"/>
          <w:szCs w:val="32"/>
        </w:rPr>
        <w:t>年</w:t>
      </w:r>
      <w:r w:rsidRPr="00D72061">
        <w:rPr>
          <w:rFonts w:ascii="楷体_GB2312" w:eastAsia="楷体_GB2312" w:hAnsi="楷体"/>
          <w:sz w:val="32"/>
          <w:szCs w:val="32"/>
        </w:rPr>
        <w:t>11</w:t>
      </w:r>
      <w:r w:rsidRPr="00D72061">
        <w:rPr>
          <w:rFonts w:ascii="楷体_GB2312" w:eastAsia="楷体_GB2312" w:hAnsi="楷体" w:hint="eastAsia"/>
          <w:sz w:val="32"/>
          <w:szCs w:val="32"/>
        </w:rPr>
        <w:t>月</w:t>
      </w:r>
      <w:r w:rsidRPr="00D72061">
        <w:rPr>
          <w:rFonts w:ascii="楷体_GB2312" w:eastAsia="楷体_GB2312" w:hAnsi="楷体"/>
          <w:sz w:val="32"/>
          <w:szCs w:val="32"/>
        </w:rPr>
        <w:t>-12</w:t>
      </w:r>
      <w:r w:rsidRPr="00D72061">
        <w:rPr>
          <w:rFonts w:ascii="楷体_GB2312" w:eastAsia="楷体_GB2312" w:hAnsi="楷体" w:hint="eastAsia"/>
          <w:sz w:val="32"/>
          <w:szCs w:val="32"/>
        </w:rPr>
        <w:t>月）</w:t>
      </w:r>
    </w:p>
    <w:p w:rsidR="0081687D" w:rsidRPr="00D72061" w:rsidRDefault="0081687D" w:rsidP="008D69DB">
      <w:pPr>
        <w:rPr>
          <w:rFonts w:ascii="仿宋_GB2312" w:eastAsia="仿宋_GB2312" w:hAnsi="仿宋"/>
          <w:sz w:val="32"/>
          <w:szCs w:val="32"/>
        </w:rPr>
      </w:pPr>
      <w:r w:rsidRPr="00D72061">
        <w:rPr>
          <w:rFonts w:ascii="仿宋_GB2312" w:eastAsia="仿宋_GB2312" w:hAnsi="仿宋" w:hint="eastAsia"/>
          <w:sz w:val="32"/>
          <w:szCs w:val="32"/>
        </w:rPr>
        <w:t xml:space="preserve">　　</w:t>
      </w:r>
      <w:r w:rsidRPr="00D72061">
        <w:rPr>
          <w:rFonts w:ascii="仿宋_GB2312" w:eastAsia="仿宋_GB2312" w:hAnsi="仿宋"/>
          <w:sz w:val="32"/>
          <w:szCs w:val="32"/>
        </w:rPr>
        <w:t>1.</w:t>
      </w:r>
      <w:r w:rsidRPr="00D72061">
        <w:rPr>
          <w:rFonts w:ascii="仿宋_GB2312" w:eastAsia="仿宋_GB2312" w:hAnsi="仿宋" w:hint="eastAsia"/>
          <w:sz w:val="32"/>
          <w:szCs w:val="32"/>
        </w:rPr>
        <w:t>总结报告。各部门要对本部门全面推行“三项制度”工作情况组织自查，并于</w:t>
      </w:r>
      <w:r w:rsidRPr="00D72061">
        <w:rPr>
          <w:rFonts w:ascii="仿宋_GB2312" w:eastAsia="仿宋_GB2312" w:hAnsi="仿宋"/>
          <w:sz w:val="32"/>
          <w:szCs w:val="32"/>
        </w:rPr>
        <w:t>2019</w:t>
      </w:r>
      <w:r w:rsidRPr="00D72061">
        <w:rPr>
          <w:rFonts w:ascii="仿宋_GB2312" w:eastAsia="仿宋_GB2312" w:hAnsi="仿宋" w:hint="eastAsia"/>
          <w:sz w:val="32"/>
          <w:szCs w:val="32"/>
        </w:rPr>
        <w:t>年</w:t>
      </w:r>
      <w:r w:rsidRPr="00D72061">
        <w:rPr>
          <w:rFonts w:ascii="仿宋_GB2312" w:eastAsia="仿宋_GB2312" w:hAnsi="仿宋"/>
          <w:sz w:val="32"/>
          <w:szCs w:val="32"/>
        </w:rPr>
        <w:t>11</w:t>
      </w:r>
      <w:r w:rsidRPr="00D72061">
        <w:rPr>
          <w:rFonts w:ascii="仿宋_GB2312" w:eastAsia="仿宋_GB2312" w:hAnsi="仿宋" w:hint="eastAsia"/>
          <w:sz w:val="32"/>
          <w:szCs w:val="32"/>
        </w:rPr>
        <w:t>月底前将“三项制度”工作总结报送局政策法规科。法规科汇总整理后报送市司法局。</w:t>
      </w:r>
    </w:p>
    <w:p w:rsidR="0081687D" w:rsidRPr="00D72061" w:rsidRDefault="0081687D" w:rsidP="008D69DB">
      <w:pPr>
        <w:ind w:firstLine="645"/>
        <w:rPr>
          <w:rFonts w:ascii="仿宋_GB2312" w:eastAsia="仿宋_GB2312" w:hAnsi="仿宋"/>
          <w:sz w:val="32"/>
          <w:szCs w:val="32"/>
        </w:rPr>
      </w:pPr>
      <w:r w:rsidRPr="00D72061">
        <w:rPr>
          <w:rFonts w:ascii="仿宋_GB2312" w:eastAsia="仿宋_GB2312" w:hAnsi="仿宋"/>
          <w:sz w:val="32"/>
          <w:szCs w:val="32"/>
        </w:rPr>
        <w:t>2.</w:t>
      </w:r>
      <w:r w:rsidRPr="00D72061">
        <w:rPr>
          <w:rFonts w:ascii="仿宋_GB2312" w:eastAsia="仿宋_GB2312" w:hAnsi="仿宋" w:hint="eastAsia"/>
          <w:sz w:val="32"/>
          <w:szCs w:val="32"/>
        </w:rPr>
        <w:t>督导检查。</w:t>
      </w:r>
      <w:r w:rsidRPr="00D72061">
        <w:rPr>
          <w:rFonts w:ascii="仿宋_GB2312" w:eastAsia="仿宋_GB2312" w:hAnsi="仿宋"/>
          <w:sz w:val="32"/>
          <w:szCs w:val="32"/>
        </w:rPr>
        <w:t>2019</w:t>
      </w:r>
      <w:r w:rsidRPr="00D72061">
        <w:rPr>
          <w:rFonts w:ascii="仿宋_GB2312" w:eastAsia="仿宋_GB2312" w:hAnsi="仿宋" w:hint="eastAsia"/>
          <w:sz w:val="32"/>
          <w:szCs w:val="32"/>
        </w:rPr>
        <w:t>年</w:t>
      </w:r>
      <w:r w:rsidRPr="00D72061">
        <w:rPr>
          <w:rFonts w:ascii="仿宋_GB2312" w:eastAsia="仿宋_GB2312" w:hAnsi="仿宋"/>
          <w:sz w:val="32"/>
          <w:szCs w:val="32"/>
        </w:rPr>
        <w:t>12</w:t>
      </w:r>
      <w:r w:rsidRPr="00D72061">
        <w:rPr>
          <w:rFonts w:ascii="仿宋_GB2312" w:eastAsia="仿宋_GB2312" w:hAnsi="仿宋" w:hint="eastAsia"/>
          <w:sz w:val="32"/>
          <w:szCs w:val="32"/>
        </w:rPr>
        <w:t>月上旬，市司法局将对全面推行“三项制度”工作进行督导检查和跟踪评估。</w:t>
      </w:r>
    </w:p>
    <w:p w:rsidR="0081687D" w:rsidRPr="00D72061" w:rsidRDefault="0081687D" w:rsidP="008D69DB">
      <w:pPr>
        <w:ind w:firstLine="645"/>
        <w:rPr>
          <w:rFonts w:ascii="黑体" w:eastAsia="黑体" w:hAnsi="黑体"/>
          <w:sz w:val="32"/>
          <w:szCs w:val="32"/>
        </w:rPr>
      </w:pPr>
      <w:r w:rsidRPr="00D72061">
        <w:rPr>
          <w:rFonts w:ascii="黑体" w:eastAsia="黑体" w:hAnsi="黑体" w:hint="eastAsia"/>
          <w:sz w:val="32"/>
          <w:szCs w:val="32"/>
        </w:rPr>
        <w:t>四、工作要求</w:t>
      </w:r>
    </w:p>
    <w:p w:rsidR="0081687D" w:rsidRPr="00D72061" w:rsidRDefault="0081687D" w:rsidP="008D69DB">
      <w:pPr>
        <w:ind w:firstLine="645"/>
        <w:rPr>
          <w:rFonts w:ascii="楷体_GB2312" w:eastAsia="楷体_GB2312" w:hAnsi="楷体"/>
          <w:sz w:val="32"/>
          <w:szCs w:val="32"/>
        </w:rPr>
      </w:pPr>
      <w:r w:rsidRPr="00D72061">
        <w:rPr>
          <w:rFonts w:ascii="楷体_GB2312" w:eastAsia="楷体_GB2312" w:hAnsi="楷体" w:hint="eastAsia"/>
          <w:sz w:val="32"/>
          <w:szCs w:val="32"/>
        </w:rPr>
        <w:t>（一）加强组织领导</w:t>
      </w:r>
    </w:p>
    <w:p w:rsidR="0081687D" w:rsidRPr="00D72061" w:rsidRDefault="0081687D" w:rsidP="008D69DB">
      <w:pPr>
        <w:ind w:firstLine="645"/>
        <w:rPr>
          <w:rFonts w:ascii="仿宋_GB2312" w:eastAsia="仿宋_GB2312" w:hAnsi="仿宋"/>
          <w:sz w:val="32"/>
          <w:szCs w:val="32"/>
        </w:rPr>
      </w:pPr>
      <w:r w:rsidRPr="00D72061">
        <w:rPr>
          <w:rFonts w:ascii="仿宋_GB2312" w:eastAsia="仿宋_GB2312" w:hAnsi="仿宋" w:hint="eastAsia"/>
          <w:sz w:val="32"/>
          <w:szCs w:val="32"/>
        </w:rPr>
        <w:t>各部门负责人要定期听取有关工作情况汇报，研究重大问题，确保工作有方案、部署有进度、推进有标准、结果有考核，严格按照时间节点要求完成各项任务，确保全面推行“三项制度”工作得到有效落实。</w:t>
      </w:r>
    </w:p>
    <w:p w:rsidR="0081687D" w:rsidRPr="00D72061" w:rsidRDefault="0081687D" w:rsidP="0030336B">
      <w:pPr>
        <w:ind w:firstLine="630"/>
        <w:rPr>
          <w:rFonts w:ascii="楷体_GB2312" w:eastAsia="楷体_GB2312" w:hAnsi="楷体"/>
          <w:sz w:val="32"/>
          <w:szCs w:val="32"/>
        </w:rPr>
      </w:pPr>
      <w:r w:rsidRPr="00D72061">
        <w:rPr>
          <w:rFonts w:ascii="楷体_GB2312" w:eastAsia="楷体_GB2312" w:hAnsi="楷体" w:hint="eastAsia"/>
          <w:sz w:val="32"/>
          <w:szCs w:val="32"/>
        </w:rPr>
        <w:t>（二）强化统筹衔接</w:t>
      </w:r>
    </w:p>
    <w:p w:rsidR="0081687D" w:rsidRPr="00D72061" w:rsidRDefault="0081687D" w:rsidP="0030336B">
      <w:pPr>
        <w:ind w:firstLine="630"/>
        <w:rPr>
          <w:rFonts w:ascii="仿宋_GB2312" w:eastAsia="仿宋_GB2312" w:hAnsi="仿宋"/>
          <w:sz w:val="32"/>
          <w:szCs w:val="32"/>
        </w:rPr>
      </w:pPr>
      <w:r w:rsidRPr="00D72061">
        <w:rPr>
          <w:rFonts w:ascii="仿宋_GB2312" w:eastAsia="仿宋_GB2312" w:hAnsi="仿宋" w:hint="eastAsia"/>
          <w:sz w:val="32"/>
          <w:szCs w:val="32"/>
        </w:rPr>
        <w:t>各部门全面推行“三项制度”工作要与全面清理证明事项改革、优化营商环境集中整治等人社领域重点工作相结合，与规范行政执法程序、实行行政执法人员持证上岗等政府法治建设的重点任务相结合，着力解决人社执法领域社会反映强烈的突出问题。</w:t>
      </w:r>
    </w:p>
    <w:p w:rsidR="0081687D" w:rsidRPr="00D72061" w:rsidRDefault="0081687D" w:rsidP="008D69DB">
      <w:pPr>
        <w:ind w:firstLine="645"/>
        <w:rPr>
          <w:rFonts w:ascii="楷体_GB2312" w:eastAsia="楷体_GB2312" w:hAnsi="楷体"/>
          <w:sz w:val="32"/>
          <w:szCs w:val="32"/>
        </w:rPr>
      </w:pPr>
      <w:r w:rsidRPr="00D72061">
        <w:rPr>
          <w:rFonts w:ascii="楷体_GB2312" w:eastAsia="楷体_GB2312" w:hAnsi="楷体" w:hint="eastAsia"/>
          <w:sz w:val="32"/>
          <w:szCs w:val="32"/>
        </w:rPr>
        <w:t>（三）强化督促考核</w:t>
      </w:r>
    </w:p>
    <w:p w:rsidR="0081687D" w:rsidRPr="00D72061" w:rsidRDefault="0081687D" w:rsidP="008D69DB">
      <w:pPr>
        <w:ind w:firstLine="645"/>
        <w:rPr>
          <w:rFonts w:ascii="仿宋_GB2312" w:eastAsia="仿宋_GB2312" w:hAnsi="仿宋"/>
          <w:sz w:val="32"/>
          <w:szCs w:val="32"/>
        </w:rPr>
      </w:pPr>
      <w:r w:rsidRPr="00D72061">
        <w:rPr>
          <w:rFonts w:ascii="仿宋_GB2312" w:eastAsia="仿宋_GB2312" w:hAnsi="仿宋" w:hint="eastAsia"/>
          <w:sz w:val="32"/>
          <w:szCs w:val="32"/>
        </w:rPr>
        <w:t>各部门要切实建立推进“三项制度”落实台账，强化督导检查。市政府将对全市全面推进“三项制度”工作开展定期和不定期督促检查，并将督查情况纳入政府依法行政考核和绩效考核的主要内容。</w:t>
      </w:r>
    </w:p>
    <w:sectPr w:rsidR="0081687D" w:rsidRPr="00D72061" w:rsidSect="00D112C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87D" w:rsidRDefault="0081687D" w:rsidP="008D69DB">
      <w:r>
        <w:separator/>
      </w:r>
    </w:p>
  </w:endnote>
  <w:endnote w:type="continuationSeparator" w:id="0">
    <w:p w:rsidR="0081687D" w:rsidRDefault="0081687D" w:rsidP="008D69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7D" w:rsidRDefault="0081687D">
    <w:pPr>
      <w:pStyle w:val="Footer"/>
      <w:jc w:val="center"/>
    </w:pPr>
    <w:fldSimple w:instr=" PAGE   \* MERGEFORMAT ">
      <w:r w:rsidRPr="00811E68">
        <w:rPr>
          <w:noProof/>
          <w:lang w:val="zh-CN"/>
        </w:rPr>
        <w:t>9</w:t>
      </w:r>
    </w:fldSimple>
  </w:p>
  <w:p w:rsidR="0081687D" w:rsidRDefault="008168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87D" w:rsidRDefault="0081687D" w:rsidP="008D69DB">
      <w:r>
        <w:separator/>
      </w:r>
    </w:p>
  </w:footnote>
  <w:footnote w:type="continuationSeparator" w:id="0">
    <w:p w:rsidR="0081687D" w:rsidRDefault="0081687D" w:rsidP="008D69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69DB"/>
    <w:rsid w:val="00002233"/>
    <w:rsid w:val="00083EDC"/>
    <w:rsid w:val="000F4B19"/>
    <w:rsid w:val="00165D92"/>
    <w:rsid w:val="001836A8"/>
    <w:rsid w:val="00205E94"/>
    <w:rsid w:val="00227032"/>
    <w:rsid w:val="00277B7D"/>
    <w:rsid w:val="002C53F4"/>
    <w:rsid w:val="0030336B"/>
    <w:rsid w:val="003374D4"/>
    <w:rsid w:val="003D65A3"/>
    <w:rsid w:val="004250E3"/>
    <w:rsid w:val="00481703"/>
    <w:rsid w:val="00492D47"/>
    <w:rsid w:val="0050780F"/>
    <w:rsid w:val="0052526E"/>
    <w:rsid w:val="00550C04"/>
    <w:rsid w:val="006221EB"/>
    <w:rsid w:val="00624028"/>
    <w:rsid w:val="00784140"/>
    <w:rsid w:val="00787719"/>
    <w:rsid w:val="007909E8"/>
    <w:rsid w:val="0080753B"/>
    <w:rsid w:val="00811E68"/>
    <w:rsid w:val="0081687D"/>
    <w:rsid w:val="00827063"/>
    <w:rsid w:val="00875985"/>
    <w:rsid w:val="008C4EF6"/>
    <w:rsid w:val="008D69DB"/>
    <w:rsid w:val="008F6C78"/>
    <w:rsid w:val="009131F3"/>
    <w:rsid w:val="00975C66"/>
    <w:rsid w:val="009B7FCC"/>
    <w:rsid w:val="009D0800"/>
    <w:rsid w:val="00AB3FB8"/>
    <w:rsid w:val="00AE36B5"/>
    <w:rsid w:val="00BA7A61"/>
    <w:rsid w:val="00C17C18"/>
    <w:rsid w:val="00D112CA"/>
    <w:rsid w:val="00D158D1"/>
    <w:rsid w:val="00D3781E"/>
    <w:rsid w:val="00D72061"/>
    <w:rsid w:val="00DC6784"/>
    <w:rsid w:val="00DE3972"/>
    <w:rsid w:val="00E649E9"/>
    <w:rsid w:val="00EB5BBB"/>
    <w:rsid w:val="00EF164F"/>
    <w:rsid w:val="00F011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D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D69D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D69DB"/>
    <w:rPr>
      <w:rFonts w:cs="Times New Roman"/>
      <w:sz w:val="18"/>
      <w:szCs w:val="18"/>
    </w:rPr>
  </w:style>
  <w:style w:type="paragraph" w:styleId="Footer">
    <w:name w:val="footer"/>
    <w:basedOn w:val="Normal"/>
    <w:link w:val="FooterChar"/>
    <w:uiPriority w:val="99"/>
    <w:rsid w:val="008D69D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D69D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360</TotalTime>
  <Pages>9</Pages>
  <Words>550</Words>
  <Characters>3138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14</cp:revision>
  <cp:lastPrinted>2019-08-20T07:09:00Z</cp:lastPrinted>
  <dcterms:created xsi:type="dcterms:W3CDTF">2019-06-14T07:45:00Z</dcterms:created>
  <dcterms:modified xsi:type="dcterms:W3CDTF">2019-08-20T07:09:00Z</dcterms:modified>
</cp:coreProperties>
</file>